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9F" w:rsidRDefault="00751714" w:rsidP="00751714">
      <w:pPr>
        <w:jc w:val="center"/>
      </w:pPr>
      <w:r w:rsidRPr="00751714">
        <w:rPr>
          <w:rFonts w:ascii="Times New Roman" w:hAnsi="Times New Roman" w:cs="Times New Roman"/>
          <w:b/>
        </w:rPr>
        <w:t xml:space="preserve">Реестр контрактов за </w:t>
      </w:r>
      <w:r w:rsidR="005D17DC">
        <w:rPr>
          <w:rFonts w:ascii="Times New Roman" w:hAnsi="Times New Roman" w:cs="Times New Roman"/>
          <w:b/>
        </w:rPr>
        <w:t>ию</w:t>
      </w:r>
      <w:r w:rsidR="00BE28DF">
        <w:rPr>
          <w:rFonts w:ascii="Times New Roman" w:hAnsi="Times New Roman" w:cs="Times New Roman"/>
          <w:b/>
        </w:rPr>
        <w:t>л</w:t>
      </w:r>
      <w:bookmarkStart w:id="0" w:name="_GoBack"/>
      <w:bookmarkEnd w:id="0"/>
      <w:r w:rsidR="005D17DC">
        <w:rPr>
          <w:rFonts w:ascii="Times New Roman" w:hAnsi="Times New Roman" w:cs="Times New Roman"/>
          <w:b/>
        </w:rPr>
        <w:t xml:space="preserve">ь </w:t>
      </w:r>
      <w:r w:rsidRPr="00751714">
        <w:rPr>
          <w:rFonts w:ascii="Times New Roman" w:hAnsi="Times New Roman" w:cs="Times New Roman"/>
          <w:b/>
        </w:rPr>
        <w:t>2019 года</w:t>
      </w:r>
      <w: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94"/>
        <w:gridCol w:w="1046"/>
        <w:gridCol w:w="1045"/>
        <w:gridCol w:w="1459"/>
        <w:gridCol w:w="1776"/>
        <w:gridCol w:w="998"/>
        <w:gridCol w:w="998"/>
        <w:gridCol w:w="998"/>
      </w:tblGrid>
      <w:tr w:rsidR="00BE28DF" w:rsidRPr="00BE28DF" w:rsidTr="00BE28DF">
        <w:trPr>
          <w:trHeight w:val="495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0340200003319006795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08.07.2019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30.07.2019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"СП-Трейд"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proofErr w:type="spellStart"/>
            <w:r w:rsidRPr="00BE28DF">
              <w:t>Кольпоскоп</w:t>
            </w:r>
            <w:proofErr w:type="spellEnd"/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279210,00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279210,00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0,00</w:t>
            </w:r>
          </w:p>
        </w:tc>
      </w:tr>
      <w:tr w:rsidR="00BE28DF" w:rsidRPr="00BE28DF" w:rsidTr="00BE28DF">
        <w:trPr>
          <w:trHeight w:val="495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0340200003319006929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08.07.2019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"КОНКОРДИКА"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Индикаторы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120000,00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120000,00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0,00</w:t>
            </w:r>
          </w:p>
        </w:tc>
      </w:tr>
      <w:tr w:rsidR="00BE28DF" w:rsidRPr="00BE28DF" w:rsidTr="00BE28DF">
        <w:trPr>
          <w:trHeight w:val="645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0340200003319006592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08.07.2019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"Группа компаний Эдельвейс"</w:t>
            </w:r>
          </w:p>
        </w:tc>
        <w:tc>
          <w:tcPr>
            <w:tcW w:w="19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Мазут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631400,00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902000,00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270600,00</w:t>
            </w:r>
          </w:p>
        </w:tc>
      </w:tr>
      <w:tr w:rsidR="00BE28DF" w:rsidRPr="00BE28DF" w:rsidTr="00BE28DF">
        <w:trPr>
          <w:trHeight w:val="69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0340200003319007024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08.07.2019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30.08.2019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"КОНКОРДИКА"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Аппарат медицинский для подогрева крови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59100,00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59100,00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0,00</w:t>
            </w:r>
          </w:p>
        </w:tc>
      </w:tr>
      <w:tr w:rsidR="00BE28DF" w:rsidRPr="00BE28DF" w:rsidTr="00BE28DF">
        <w:trPr>
          <w:trHeight w:val="57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0340200003319006737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08.07.2019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30.07.2019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</w:t>
            </w:r>
            <w:proofErr w:type="spellStart"/>
            <w:r w:rsidRPr="00BE28DF">
              <w:t>Элитсервис</w:t>
            </w:r>
            <w:proofErr w:type="spellEnd"/>
            <w:r w:rsidRPr="00BE28DF">
              <w:t>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Строительные материалы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6740,00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6740,00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0,00</w:t>
            </w:r>
          </w:p>
        </w:tc>
      </w:tr>
      <w:tr w:rsidR="00BE28DF" w:rsidRPr="00BE28DF" w:rsidTr="00BE28DF">
        <w:trPr>
          <w:trHeight w:val="75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0340200003319006583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10.07.2019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30.07.2019</w:t>
            </w:r>
          </w:p>
        </w:tc>
        <w:tc>
          <w:tcPr>
            <w:tcW w:w="17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 xml:space="preserve">ИП </w:t>
            </w:r>
            <w:proofErr w:type="spellStart"/>
            <w:r w:rsidRPr="00BE28DF">
              <w:t>Н.Н.Тарасова</w:t>
            </w:r>
            <w:proofErr w:type="spellEnd"/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Электротовары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19889,00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28960,00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9071,00</w:t>
            </w:r>
          </w:p>
        </w:tc>
      </w:tr>
      <w:tr w:rsidR="00BE28DF" w:rsidRPr="00BE28DF" w:rsidTr="00BE28DF">
        <w:trPr>
          <w:trHeight w:val="51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0340200003319006582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10.07.2019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30.07.2019</w:t>
            </w:r>
          </w:p>
        </w:tc>
        <w:tc>
          <w:tcPr>
            <w:tcW w:w="17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 xml:space="preserve">ИП </w:t>
            </w:r>
            <w:proofErr w:type="spellStart"/>
            <w:r w:rsidRPr="00BE28DF">
              <w:t>Н.Н.Тарасова</w:t>
            </w:r>
            <w:proofErr w:type="spellEnd"/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Электротовары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9544,53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22995,00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13450,47</w:t>
            </w:r>
          </w:p>
        </w:tc>
      </w:tr>
      <w:tr w:rsidR="00BE28DF" w:rsidRPr="00BE28DF" w:rsidTr="00BE28DF">
        <w:trPr>
          <w:trHeight w:val="54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0340200003319006703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10.07.2019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30.07.2019</w:t>
            </w:r>
          </w:p>
        </w:tc>
        <w:tc>
          <w:tcPr>
            <w:tcW w:w="17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"РУСГРУПП"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proofErr w:type="spellStart"/>
            <w:r w:rsidRPr="00BE28DF">
              <w:t>Хозяйстенные</w:t>
            </w:r>
            <w:proofErr w:type="spellEnd"/>
            <w:r w:rsidRPr="00BE28DF">
              <w:t xml:space="preserve"> товары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27691,06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48587,00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20895,94</w:t>
            </w:r>
          </w:p>
        </w:tc>
      </w:tr>
      <w:tr w:rsidR="00BE28DF" w:rsidRPr="00BE28DF" w:rsidTr="00BE28DF">
        <w:trPr>
          <w:trHeight w:val="66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0340200003319006742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10.07.2019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30.07.2019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</w:t>
            </w:r>
            <w:proofErr w:type="gramStart"/>
            <w:r w:rsidRPr="00BE28DF">
              <w:t>Строительно- монтажное</w:t>
            </w:r>
            <w:proofErr w:type="gramEnd"/>
            <w:r w:rsidRPr="00BE28DF">
              <w:t xml:space="preserve"> управление 18"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Строительные материалы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71075,00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115000,00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43925,00</w:t>
            </w:r>
          </w:p>
        </w:tc>
      </w:tr>
      <w:tr w:rsidR="00BE28DF" w:rsidRPr="00BE28DF" w:rsidTr="00BE28DF">
        <w:trPr>
          <w:trHeight w:val="48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0340200003319007505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15.07.2019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"ПРОФИМЕД"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 xml:space="preserve">Изделия из </w:t>
            </w:r>
            <w:proofErr w:type="spellStart"/>
            <w:r w:rsidRPr="00BE28DF">
              <w:t>нетканных</w:t>
            </w:r>
            <w:proofErr w:type="spellEnd"/>
            <w:r w:rsidRPr="00BE28DF">
              <w:t xml:space="preserve"> материалов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34675,00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34675,00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0,00</w:t>
            </w:r>
          </w:p>
        </w:tc>
      </w:tr>
      <w:tr w:rsidR="00BE28DF" w:rsidRPr="00BE28DF" w:rsidTr="00BE28DF">
        <w:trPr>
          <w:trHeight w:val="765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0340200003319007280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19.07.2019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"РОСТ-Вятка"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 xml:space="preserve">Ремонт и </w:t>
            </w:r>
            <w:proofErr w:type="spellStart"/>
            <w:r w:rsidRPr="00BE28DF">
              <w:t>запрвка</w:t>
            </w:r>
            <w:proofErr w:type="spellEnd"/>
            <w:r w:rsidRPr="00BE28DF">
              <w:t xml:space="preserve"> картриджей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76921,00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158600,00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81679,00</w:t>
            </w:r>
          </w:p>
        </w:tc>
      </w:tr>
      <w:tr w:rsidR="00BE28DF" w:rsidRPr="00BE28DF" w:rsidTr="00BE28DF">
        <w:trPr>
          <w:trHeight w:val="705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0340200003319007493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22.07.2019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"МЕДОЛИМП"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Питательные среды для лаборатории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479691,75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532330,00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52638,25</w:t>
            </w:r>
          </w:p>
        </w:tc>
      </w:tr>
      <w:tr w:rsidR="00BE28DF" w:rsidRPr="00BE28DF" w:rsidTr="00BE28DF">
        <w:trPr>
          <w:trHeight w:val="525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0340200003319007047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23.07.2019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"СП-Трейд"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Медицинские изделия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306669,51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338921,00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32251,49</w:t>
            </w:r>
          </w:p>
        </w:tc>
      </w:tr>
      <w:tr w:rsidR="00BE28DF" w:rsidRPr="00BE28DF" w:rsidTr="00BE28DF">
        <w:trPr>
          <w:trHeight w:val="72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0340200003319007679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24.07.2019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"Велес Мед"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Стоматологические расходные материалы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17805,00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17905,00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100,00</w:t>
            </w:r>
          </w:p>
        </w:tc>
      </w:tr>
      <w:tr w:rsidR="00BE28DF" w:rsidRPr="00BE28DF" w:rsidTr="00BE28DF">
        <w:trPr>
          <w:trHeight w:val="78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0340200003319006962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24.07.2019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"Денеб-Киров"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Контейнера для гистологии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11860,00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12960,00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1100,00</w:t>
            </w:r>
          </w:p>
        </w:tc>
      </w:tr>
      <w:tr w:rsidR="00BE28DF" w:rsidRPr="00BE28DF" w:rsidTr="00BE28DF">
        <w:trPr>
          <w:trHeight w:val="615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0340200003319008085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29.07.2019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31.09.2019</w:t>
            </w:r>
          </w:p>
        </w:tc>
        <w:tc>
          <w:tcPr>
            <w:tcW w:w="17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"Новый Дом"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Ремонт стоматологического кабинета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89100,00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94378,00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5278,00</w:t>
            </w:r>
          </w:p>
        </w:tc>
      </w:tr>
      <w:tr w:rsidR="00BE28DF" w:rsidRPr="00BE28DF" w:rsidTr="00BE28DF">
        <w:trPr>
          <w:trHeight w:val="60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0340200003319007795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29.07.2019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31.12.2019</w:t>
            </w:r>
          </w:p>
        </w:tc>
        <w:tc>
          <w:tcPr>
            <w:tcW w:w="17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"Велес Мед"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Стоматологические расходные материалы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74312,70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96510,00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22197,30</w:t>
            </w:r>
          </w:p>
        </w:tc>
      </w:tr>
      <w:tr w:rsidR="00BE28DF" w:rsidRPr="00BE28DF" w:rsidTr="00BE28DF">
        <w:trPr>
          <w:trHeight w:val="630"/>
        </w:trPr>
        <w:tc>
          <w:tcPr>
            <w:tcW w:w="2367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0340200003319008081</w:t>
            </w:r>
          </w:p>
        </w:tc>
        <w:tc>
          <w:tcPr>
            <w:tcW w:w="883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31.07.2019</w:t>
            </w:r>
          </w:p>
        </w:tc>
        <w:tc>
          <w:tcPr>
            <w:tcW w:w="884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31.09.2019</w:t>
            </w:r>
          </w:p>
        </w:tc>
        <w:tc>
          <w:tcPr>
            <w:tcW w:w="1721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ООО "ПСК+"</w:t>
            </w:r>
          </w:p>
        </w:tc>
        <w:tc>
          <w:tcPr>
            <w:tcW w:w="1921" w:type="dxa"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 xml:space="preserve">Ремонт входной группы </w:t>
            </w:r>
            <w:proofErr w:type="spellStart"/>
            <w:r w:rsidRPr="00BE28DF">
              <w:t>деского</w:t>
            </w:r>
            <w:proofErr w:type="spellEnd"/>
            <w:r w:rsidRPr="00BE28DF">
              <w:t xml:space="preserve"> отделения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100738,98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106603,00</w:t>
            </w:r>
          </w:p>
        </w:tc>
        <w:tc>
          <w:tcPr>
            <w:tcW w:w="846" w:type="dxa"/>
            <w:noWrap/>
            <w:hideMark/>
          </w:tcPr>
          <w:p w:rsidR="00BE28DF" w:rsidRPr="00BE28DF" w:rsidRDefault="00BE28DF" w:rsidP="00BE28DF">
            <w:pPr>
              <w:jc w:val="center"/>
            </w:pPr>
            <w:r w:rsidRPr="00BE28DF">
              <w:t>5864,02</w:t>
            </w:r>
          </w:p>
        </w:tc>
      </w:tr>
    </w:tbl>
    <w:p w:rsidR="00BE28DF" w:rsidRDefault="00BE28DF" w:rsidP="00751714">
      <w:pPr>
        <w:jc w:val="center"/>
      </w:pPr>
    </w:p>
    <w:sectPr w:rsidR="00BE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4"/>
    <w:rsid w:val="00455B9F"/>
    <w:rsid w:val="004D51F7"/>
    <w:rsid w:val="005D17DC"/>
    <w:rsid w:val="00751714"/>
    <w:rsid w:val="00BE28DF"/>
    <w:rsid w:val="00E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Шушканова</dc:creator>
  <cp:lastModifiedBy>Шушканова</cp:lastModifiedBy>
  <cp:revision>2</cp:revision>
  <cp:lastPrinted>2019-09-23T07:44:00Z</cp:lastPrinted>
  <dcterms:created xsi:type="dcterms:W3CDTF">2019-09-23T07:45:00Z</dcterms:created>
  <dcterms:modified xsi:type="dcterms:W3CDTF">2019-09-23T07:45:00Z</dcterms:modified>
</cp:coreProperties>
</file>