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196"/>
        <w:gridCol w:w="7590"/>
      </w:tblGrid>
      <w:tr w:rsidR="006568B9" w:rsidRPr="00067BF9" w:rsidTr="00747B37">
        <w:trPr>
          <w:trHeight w:val="3438"/>
        </w:trPr>
        <w:tc>
          <w:tcPr>
            <w:tcW w:w="7196" w:type="dxa"/>
          </w:tcPr>
          <w:p w:rsidR="00371429" w:rsidRPr="00371429" w:rsidRDefault="00371429" w:rsidP="00371429">
            <w:pPr>
              <w:jc w:val="center"/>
              <w:rPr>
                <w:sz w:val="24"/>
                <w:szCs w:val="24"/>
              </w:rPr>
            </w:pPr>
            <w:r w:rsidRPr="00371429">
              <w:rPr>
                <w:b/>
                <w:sz w:val="24"/>
                <w:szCs w:val="24"/>
              </w:rPr>
              <w:t xml:space="preserve">           Кировское областное                                                </w:t>
            </w:r>
          </w:p>
          <w:p w:rsidR="00371429" w:rsidRPr="00371429" w:rsidRDefault="00371429" w:rsidP="00371429">
            <w:pPr>
              <w:jc w:val="center"/>
              <w:rPr>
                <w:sz w:val="24"/>
                <w:szCs w:val="24"/>
              </w:rPr>
            </w:pPr>
            <w:r w:rsidRPr="00371429">
              <w:rPr>
                <w:b/>
                <w:sz w:val="24"/>
                <w:szCs w:val="24"/>
              </w:rPr>
              <w:t xml:space="preserve">  государственное бюджетное                                                                                                        </w:t>
            </w:r>
          </w:p>
          <w:p w:rsidR="00371429" w:rsidRPr="00371429" w:rsidRDefault="00371429" w:rsidP="00371429">
            <w:pPr>
              <w:jc w:val="center"/>
              <w:rPr>
                <w:sz w:val="24"/>
                <w:szCs w:val="24"/>
              </w:rPr>
            </w:pPr>
            <w:r w:rsidRPr="00371429">
              <w:rPr>
                <w:b/>
                <w:sz w:val="24"/>
                <w:szCs w:val="24"/>
              </w:rPr>
              <w:t xml:space="preserve">          здравоохранения                                                    </w:t>
            </w:r>
          </w:p>
          <w:p w:rsidR="00371429" w:rsidRPr="00371429" w:rsidRDefault="00371429" w:rsidP="00371429">
            <w:pPr>
              <w:jc w:val="center"/>
              <w:rPr>
                <w:b/>
                <w:sz w:val="24"/>
                <w:szCs w:val="24"/>
              </w:rPr>
            </w:pPr>
            <w:r w:rsidRPr="00371429">
              <w:rPr>
                <w:b/>
                <w:sz w:val="24"/>
                <w:szCs w:val="24"/>
              </w:rPr>
              <w:t xml:space="preserve">    «Яранская центральная                                               </w:t>
            </w:r>
          </w:p>
          <w:p w:rsidR="00371429" w:rsidRPr="00371429" w:rsidRDefault="00371429" w:rsidP="00371429">
            <w:pPr>
              <w:jc w:val="center"/>
              <w:rPr>
                <w:b/>
                <w:sz w:val="24"/>
                <w:szCs w:val="24"/>
              </w:rPr>
            </w:pPr>
            <w:r w:rsidRPr="00371429">
              <w:rPr>
                <w:b/>
                <w:sz w:val="24"/>
                <w:szCs w:val="24"/>
              </w:rPr>
              <w:t xml:space="preserve">         районная больница»                                                           </w:t>
            </w:r>
          </w:p>
          <w:p w:rsidR="00371429" w:rsidRPr="00371429" w:rsidRDefault="00371429" w:rsidP="00371429">
            <w:pPr>
              <w:jc w:val="center"/>
              <w:rPr>
                <w:b/>
                <w:sz w:val="24"/>
                <w:szCs w:val="24"/>
              </w:rPr>
            </w:pPr>
            <w:r w:rsidRPr="00371429">
              <w:rPr>
                <w:b/>
                <w:sz w:val="24"/>
                <w:szCs w:val="24"/>
              </w:rPr>
              <w:t xml:space="preserve">  612260, Кировская область,                                                               </w:t>
            </w:r>
          </w:p>
          <w:p w:rsidR="00371429" w:rsidRPr="00371429" w:rsidRDefault="00371429" w:rsidP="00371429">
            <w:pPr>
              <w:jc w:val="center"/>
              <w:rPr>
                <w:b/>
                <w:sz w:val="24"/>
                <w:szCs w:val="24"/>
              </w:rPr>
            </w:pPr>
            <w:r w:rsidRPr="00371429">
              <w:rPr>
                <w:b/>
                <w:sz w:val="24"/>
                <w:szCs w:val="24"/>
              </w:rPr>
              <w:t xml:space="preserve">    г. Яранск, ул. Свободы д. 59                                                                 </w:t>
            </w:r>
          </w:p>
          <w:p w:rsidR="00371429" w:rsidRPr="00371429" w:rsidRDefault="00371429" w:rsidP="00371429">
            <w:pPr>
              <w:jc w:val="center"/>
              <w:rPr>
                <w:b/>
                <w:sz w:val="24"/>
                <w:szCs w:val="24"/>
              </w:rPr>
            </w:pPr>
            <w:r w:rsidRPr="00371429">
              <w:rPr>
                <w:b/>
                <w:sz w:val="24"/>
                <w:szCs w:val="24"/>
              </w:rPr>
              <w:t xml:space="preserve">        тел/факс 8(83367) 2-18-79</w:t>
            </w:r>
          </w:p>
          <w:p w:rsidR="00371429" w:rsidRPr="00371429" w:rsidRDefault="00371429" w:rsidP="00371429">
            <w:pPr>
              <w:jc w:val="center"/>
              <w:rPr>
                <w:b/>
                <w:sz w:val="24"/>
                <w:szCs w:val="24"/>
              </w:rPr>
            </w:pPr>
            <w:r w:rsidRPr="00371429">
              <w:rPr>
                <w:b/>
                <w:sz w:val="24"/>
                <w:szCs w:val="24"/>
              </w:rPr>
              <w:t xml:space="preserve">      тел. 8(83367)2-11-68, 2-24-51</w:t>
            </w:r>
          </w:p>
          <w:p w:rsidR="00CB0096" w:rsidRPr="00067BF9" w:rsidRDefault="00CB0096" w:rsidP="00371429">
            <w:pPr>
              <w:rPr>
                <w:sz w:val="24"/>
                <w:szCs w:val="24"/>
              </w:rPr>
            </w:pPr>
          </w:p>
        </w:tc>
        <w:tc>
          <w:tcPr>
            <w:tcW w:w="7590" w:type="dxa"/>
          </w:tcPr>
          <w:p w:rsidR="006568B9" w:rsidRPr="00067BF9" w:rsidRDefault="006568B9" w:rsidP="009C6930">
            <w:pPr>
              <w:tabs>
                <w:tab w:val="left" w:pos="1901"/>
              </w:tabs>
              <w:jc w:val="right"/>
              <w:rPr>
                <w:sz w:val="24"/>
                <w:szCs w:val="24"/>
              </w:rPr>
            </w:pPr>
            <w:r w:rsidRPr="00067BF9">
              <w:rPr>
                <w:sz w:val="24"/>
                <w:szCs w:val="24"/>
              </w:rPr>
              <w:t xml:space="preserve">                                                                                         </w:t>
            </w:r>
          </w:p>
          <w:p w:rsidR="006568B9" w:rsidRPr="00067BF9" w:rsidRDefault="006568B9" w:rsidP="009C6930">
            <w:pPr>
              <w:jc w:val="center"/>
              <w:rPr>
                <w:b/>
                <w:sz w:val="24"/>
                <w:szCs w:val="24"/>
              </w:rPr>
            </w:pPr>
            <w:r w:rsidRPr="00067BF9">
              <w:rPr>
                <w:b/>
                <w:sz w:val="24"/>
                <w:szCs w:val="24"/>
              </w:rPr>
              <w:t>Проект «Корпоративный контроль»</w:t>
            </w:r>
          </w:p>
          <w:p w:rsidR="006568B9" w:rsidRPr="00067BF9" w:rsidRDefault="006568B9" w:rsidP="009C6930">
            <w:pPr>
              <w:tabs>
                <w:tab w:val="center" w:pos="2568"/>
                <w:tab w:val="left" w:pos="3735"/>
              </w:tabs>
              <w:jc w:val="center"/>
              <w:rPr>
                <w:sz w:val="24"/>
                <w:szCs w:val="24"/>
              </w:rPr>
            </w:pPr>
          </w:p>
          <w:p w:rsidR="006568B9" w:rsidRPr="00067BF9" w:rsidRDefault="006568B9" w:rsidP="009C6930">
            <w:pPr>
              <w:jc w:val="center"/>
              <w:rPr>
                <w:sz w:val="24"/>
                <w:szCs w:val="24"/>
              </w:rPr>
            </w:pPr>
          </w:p>
          <w:p w:rsidR="000A3C17" w:rsidRDefault="006568B9" w:rsidP="009C6930">
            <w:pPr>
              <w:jc w:val="center"/>
              <w:rPr>
                <w:b/>
                <w:sz w:val="24"/>
                <w:szCs w:val="24"/>
              </w:rPr>
            </w:pPr>
            <w:r w:rsidRPr="00067BF9">
              <w:rPr>
                <w:b/>
                <w:sz w:val="24"/>
                <w:szCs w:val="24"/>
              </w:rPr>
              <w:t xml:space="preserve">Информация о </w:t>
            </w:r>
            <w:r w:rsidR="00747B37" w:rsidRPr="00067BF9">
              <w:rPr>
                <w:b/>
                <w:sz w:val="24"/>
                <w:szCs w:val="24"/>
              </w:rPr>
              <w:t>з</w:t>
            </w:r>
            <w:r w:rsidR="00B6248F" w:rsidRPr="00067BF9">
              <w:rPr>
                <w:b/>
                <w:sz w:val="24"/>
                <w:szCs w:val="24"/>
              </w:rPr>
              <w:t>ак</w:t>
            </w:r>
            <w:r w:rsidR="000D2FAB">
              <w:rPr>
                <w:b/>
                <w:sz w:val="24"/>
                <w:szCs w:val="24"/>
              </w:rPr>
              <w:t>упках за отчетный период (</w:t>
            </w:r>
            <w:r w:rsidR="005A6133">
              <w:rPr>
                <w:b/>
                <w:sz w:val="24"/>
                <w:szCs w:val="24"/>
              </w:rPr>
              <w:t>январь</w:t>
            </w:r>
            <w:r w:rsidR="00A53619">
              <w:rPr>
                <w:b/>
                <w:sz w:val="24"/>
                <w:szCs w:val="24"/>
              </w:rPr>
              <w:t xml:space="preserve"> </w:t>
            </w:r>
            <w:r w:rsidR="005A6133">
              <w:rPr>
                <w:b/>
                <w:sz w:val="24"/>
                <w:szCs w:val="24"/>
              </w:rPr>
              <w:t>2024</w:t>
            </w:r>
            <w:r w:rsidR="00684BA8">
              <w:rPr>
                <w:b/>
                <w:sz w:val="24"/>
                <w:szCs w:val="24"/>
              </w:rPr>
              <w:t xml:space="preserve"> год</w:t>
            </w:r>
            <w:r w:rsidRPr="00067BF9">
              <w:rPr>
                <w:b/>
                <w:sz w:val="24"/>
                <w:szCs w:val="24"/>
              </w:rPr>
              <w:t xml:space="preserve">), </w:t>
            </w:r>
          </w:p>
          <w:p w:rsidR="006568B9" w:rsidRPr="00067BF9" w:rsidRDefault="006568B9" w:rsidP="009C6930">
            <w:pPr>
              <w:jc w:val="center"/>
              <w:rPr>
                <w:b/>
                <w:sz w:val="24"/>
                <w:szCs w:val="24"/>
              </w:rPr>
            </w:pPr>
            <w:r w:rsidRPr="00067BF9">
              <w:rPr>
                <w:b/>
                <w:sz w:val="24"/>
                <w:szCs w:val="24"/>
              </w:rPr>
              <w:t>проводимых посредством конкурентных способов определения поставщиков (далее – Информация о закупках)</w:t>
            </w:r>
          </w:p>
          <w:p w:rsidR="006568B9" w:rsidRPr="00067BF9" w:rsidRDefault="006568B9" w:rsidP="009C6930">
            <w:pPr>
              <w:jc w:val="center"/>
              <w:rPr>
                <w:sz w:val="24"/>
                <w:szCs w:val="24"/>
              </w:rPr>
            </w:pPr>
          </w:p>
          <w:p w:rsidR="006568B9" w:rsidRPr="00067BF9" w:rsidRDefault="006568B9" w:rsidP="00531BCA">
            <w:pPr>
              <w:tabs>
                <w:tab w:val="left" w:pos="1513"/>
              </w:tabs>
              <w:jc w:val="right"/>
              <w:rPr>
                <w:sz w:val="24"/>
                <w:szCs w:val="24"/>
              </w:rPr>
            </w:pPr>
          </w:p>
        </w:tc>
      </w:tr>
    </w:tbl>
    <w:p w:rsidR="00681427" w:rsidRPr="00973B2B" w:rsidRDefault="0019626D" w:rsidP="00334518">
      <w:pPr>
        <w:pStyle w:val="a4"/>
        <w:numPr>
          <w:ilvl w:val="0"/>
          <w:numId w:val="2"/>
        </w:numPr>
        <w:rPr>
          <w:b/>
          <w:sz w:val="24"/>
          <w:szCs w:val="24"/>
        </w:rPr>
      </w:pPr>
      <w:r w:rsidRPr="00973B2B">
        <w:rPr>
          <w:b/>
          <w:sz w:val="24"/>
          <w:szCs w:val="24"/>
        </w:rPr>
        <w:t xml:space="preserve"> </w:t>
      </w:r>
      <w:r w:rsidR="00681427" w:rsidRPr="00973B2B">
        <w:rPr>
          <w:b/>
          <w:sz w:val="24"/>
          <w:szCs w:val="24"/>
        </w:rPr>
        <w:t>Но</w:t>
      </w:r>
      <w:r w:rsidR="006D2338" w:rsidRPr="00973B2B">
        <w:rPr>
          <w:b/>
          <w:sz w:val="24"/>
          <w:szCs w:val="24"/>
        </w:rPr>
        <w:t xml:space="preserve">мер закупки: </w:t>
      </w:r>
      <w:r w:rsidR="000D2FAB" w:rsidRPr="000D2FAB">
        <w:rPr>
          <w:b/>
          <w:sz w:val="24"/>
          <w:szCs w:val="24"/>
        </w:rPr>
        <w:t xml:space="preserve">№ </w:t>
      </w:r>
      <w:r w:rsidR="00334518" w:rsidRPr="00334518">
        <w:rPr>
          <w:b/>
          <w:sz w:val="24"/>
          <w:szCs w:val="24"/>
        </w:rPr>
        <w:t>0340200003323017030</w:t>
      </w:r>
      <w:r w:rsidR="000D2FAB" w:rsidRPr="000D2FAB">
        <w:rPr>
          <w:b/>
          <w:sz w:val="24"/>
          <w:szCs w:val="24"/>
        </w:rPr>
        <w:t xml:space="preserve"> </w:t>
      </w:r>
      <w:r w:rsidR="00681427" w:rsidRPr="00973B2B">
        <w:rPr>
          <w:b/>
          <w:sz w:val="24"/>
          <w:szCs w:val="24"/>
        </w:rPr>
        <w:t>(электронный аукцион);</w:t>
      </w:r>
    </w:p>
    <w:p w:rsidR="00681427" w:rsidRPr="00973B2B" w:rsidRDefault="00681427" w:rsidP="00681427">
      <w:pPr>
        <w:ind w:left="300"/>
        <w:jc w:val="center"/>
        <w:rPr>
          <w:sz w:val="24"/>
          <w:szCs w:val="24"/>
        </w:rPr>
      </w:pPr>
    </w:p>
    <w:p w:rsidR="00373DDB" w:rsidRDefault="00881D11" w:rsidP="00D92F33">
      <w:pPr>
        <w:tabs>
          <w:tab w:val="left" w:pos="9355"/>
        </w:tabs>
        <w:outlineLvl w:val="0"/>
        <w:rPr>
          <w:b/>
          <w:sz w:val="24"/>
          <w:szCs w:val="24"/>
        </w:rPr>
      </w:pPr>
      <w:r w:rsidRPr="00973B2B">
        <w:rPr>
          <w:b/>
          <w:sz w:val="24"/>
          <w:szCs w:val="24"/>
        </w:rPr>
        <w:t xml:space="preserve">           </w:t>
      </w:r>
      <w:r w:rsidR="00681427" w:rsidRPr="00973B2B">
        <w:rPr>
          <w:b/>
          <w:sz w:val="24"/>
          <w:szCs w:val="24"/>
        </w:rPr>
        <w:t>Наименование объекта закупки</w:t>
      </w:r>
      <w:r w:rsidR="003A6CFD" w:rsidRPr="003A6CFD">
        <w:t xml:space="preserve"> </w:t>
      </w:r>
      <w:r w:rsidR="00EF0382">
        <w:t xml:space="preserve">: </w:t>
      </w:r>
      <w:r w:rsidR="009617F5" w:rsidRPr="009617F5">
        <w:rPr>
          <w:b/>
          <w:sz w:val="24"/>
          <w:szCs w:val="24"/>
        </w:rPr>
        <w:t>Оказание услуг по стирке и обработке белья  и спецодежды</w:t>
      </w:r>
      <w:r w:rsidR="006703A1" w:rsidRPr="006703A1">
        <w:rPr>
          <w:b/>
          <w:sz w:val="24"/>
          <w:szCs w:val="24"/>
        </w:rPr>
        <w:t>.</w:t>
      </w:r>
    </w:p>
    <w:p w:rsidR="00257A57" w:rsidRDefault="00881D11" w:rsidP="00D92F33">
      <w:pPr>
        <w:tabs>
          <w:tab w:val="left" w:pos="9355"/>
        </w:tabs>
        <w:outlineLvl w:val="0"/>
        <w:rPr>
          <w:b/>
          <w:sz w:val="24"/>
          <w:szCs w:val="24"/>
        </w:rPr>
      </w:pPr>
      <w:r w:rsidRPr="00973B2B">
        <w:rPr>
          <w:b/>
          <w:sz w:val="24"/>
          <w:szCs w:val="24"/>
        </w:rPr>
        <w:t xml:space="preserve">          </w:t>
      </w:r>
      <w:r w:rsidR="004B174D" w:rsidRPr="00973B2B">
        <w:rPr>
          <w:b/>
          <w:sz w:val="24"/>
          <w:szCs w:val="24"/>
        </w:rPr>
        <w:t xml:space="preserve"> </w:t>
      </w:r>
      <w:r w:rsidR="00257A57" w:rsidRPr="00257A57">
        <w:rPr>
          <w:b/>
          <w:sz w:val="24"/>
          <w:szCs w:val="24"/>
        </w:rPr>
        <w:t xml:space="preserve">Срок поставки: с </w:t>
      </w:r>
      <w:r w:rsidR="009617F5">
        <w:rPr>
          <w:b/>
          <w:sz w:val="24"/>
          <w:szCs w:val="24"/>
        </w:rPr>
        <w:t>09.01.2024</w:t>
      </w:r>
      <w:r w:rsidR="00491F86">
        <w:rPr>
          <w:b/>
          <w:sz w:val="24"/>
          <w:szCs w:val="24"/>
        </w:rPr>
        <w:t xml:space="preserve"> г.  по 31</w:t>
      </w:r>
      <w:r w:rsidR="00257A57" w:rsidRPr="00257A57">
        <w:rPr>
          <w:b/>
          <w:sz w:val="24"/>
          <w:szCs w:val="24"/>
        </w:rPr>
        <w:t>.</w:t>
      </w:r>
      <w:r w:rsidR="00EF0382">
        <w:rPr>
          <w:b/>
          <w:sz w:val="24"/>
          <w:szCs w:val="24"/>
        </w:rPr>
        <w:t>12</w:t>
      </w:r>
      <w:r w:rsidR="005136DF">
        <w:rPr>
          <w:b/>
          <w:sz w:val="24"/>
          <w:szCs w:val="24"/>
        </w:rPr>
        <w:t>.2024</w:t>
      </w:r>
      <w:r w:rsidR="00257A57" w:rsidRPr="00257A57">
        <w:rPr>
          <w:b/>
          <w:sz w:val="24"/>
          <w:szCs w:val="24"/>
        </w:rPr>
        <w:t xml:space="preserve"> года.</w:t>
      </w:r>
    </w:p>
    <w:p w:rsidR="00681427" w:rsidRPr="00973B2B" w:rsidRDefault="00D92F33" w:rsidP="00D92F33">
      <w:pPr>
        <w:tabs>
          <w:tab w:val="left" w:pos="9355"/>
        </w:tabs>
        <w:outlineLvl w:val="0"/>
        <w:rPr>
          <w:sz w:val="24"/>
          <w:szCs w:val="24"/>
        </w:rPr>
      </w:pPr>
      <w:r w:rsidRPr="00973B2B">
        <w:rPr>
          <w:sz w:val="24"/>
          <w:szCs w:val="24"/>
        </w:rPr>
        <w:t xml:space="preserve">    </w:t>
      </w:r>
      <w:r w:rsidR="008C5B74" w:rsidRPr="00973B2B">
        <w:rPr>
          <w:sz w:val="24"/>
          <w:szCs w:val="24"/>
        </w:rPr>
        <w:t xml:space="preserve">    </w:t>
      </w:r>
      <w:r w:rsidR="00BD00B7" w:rsidRPr="00973B2B">
        <w:rPr>
          <w:sz w:val="24"/>
          <w:szCs w:val="24"/>
        </w:rPr>
        <w:t xml:space="preserve">   </w:t>
      </w:r>
      <w:r w:rsidR="00681427" w:rsidRPr="00973B2B">
        <w:rPr>
          <w:b/>
          <w:sz w:val="24"/>
          <w:szCs w:val="24"/>
        </w:rPr>
        <w:t>Дата заключения контракта:</w:t>
      </w:r>
      <w:r w:rsidR="003B270E" w:rsidRPr="00973B2B">
        <w:rPr>
          <w:b/>
          <w:sz w:val="24"/>
          <w:szCs w:val="24"/>
        </w:rPr>
        <w:t xml:space="preserve">  </w:t>
      </w:r>
      <w:r w:rsidR="00465AEA">
        <w:rPr>
          <w:sz w:val="24"/>
          <w:szCs w:val="24"/>
        </w:rPr>
        <w:t>09.01.2024</w:t>
      </w:r>
      <w:r w:rsidR="00F378AC">
        <w:rPr>
          <w:sz w:val="24"/>
          <w:szCs w:val="24"/>
        </w:rPr>
        <w:t xml:space="preserve"> </w:t>
      </w:r>
      <w:r w:rsidR="00681427" w:rsidRPr="00973B2B">
        <w:rPr>
          <w:sz w:val="24"/>
          <w:szCs w:val="24"/>
        </w:rPr>
        <w:t xml:space="preserve">г. </w:t>
      </w:r>
    </w:p>
    <w:p w:rsidR="004D296F" w:rsidRDefault="00681427" w:rsidP="00067BF9">
      <w:pPr>
        <w:ind w:firstLine="567"/>
        <w:rPr>
          <w:sz w:val="24"/>
          <w:szCs w:val="24"/>
        </w:rPr>
      </w:pPr>
      <w:r w:rsidRPr="00973B2B">
        <w:rPr>
          <w:b/>
          <w:sz w:val="24"/>
          <w:szCs w:val="24"/>
        </w:rPr>
        <w:t>Наименование поставщика:</w:t>
      </w:r>
      <w:r w:rsidR="003B270E" w:rsidRPr="00973B2B">
        <w:rPr>
          <w:sz w:val="24"/>
          <w:szCs w:val="24"/>
        </w:rPr>
        <w:t xml:space="preserve">  </w:t>
      </w:r>
      <w:r w:rsidR="00465AEA">
        <w:rPr>
          <w:sz w:val="24"/>
          <w:szCs w:val="24"/>
        </w:rPr>
        <w:t>ООО «ПроектСтрой»</w:t>
      </w:r>
    </w:p>
    <w:p w:rsidR="00436FEC" w:rsidRPr="00973B2B" w:rsidRDefault="00681427" w:rsidP="008E7A6D">
      <w:pPr>
        <w:ind w:firstLine="567"/>
        <w:rPr>
          <w:b/>
          <w:sz w:val="24"/>
          <w:szCs w:val="24"/>
        </w:rPr>
      </w:pPr>
      <w:r w:rsidRPr="00973B2B">
        <w:rPr>
          <w:b/>
          <w:sz w:val="24"/>
          <w:szCs w:val="24"/>
        </w:rPr>
        <w:t>Цена контракта:</w:t>
      </w:r>
      <w:r w:rsidR="003B270E" w:rsidRPr="00973B2B">
        <w:rPr>
          <w:b/>
          <w:sz w:val="24"/>
          <w:szCs w:val="24"/>
        </w:rPr>
        <w:t xml:space="preserve">  </w:t>
      </w:r>
      <w:r w:rsidR="00465AEA">
        <w:rPr>
          <w:b/>
          <w:sz w:val="24"/>
          <w:szCs w:val="24"/>
        </w:rPr>
        <w:t>756130</w:t>
      </w:r>
      <w:r w:rsidR="008E7A6D">
        <w:rPr>
          <w:b/>
          <w:sz w:val="24"/>
          <w:szCs w:val="24"/>
        </w:rPr>
        <w:t>.00</w:t>
      </w:r>
      <w:r w:rsidR="00A87CE6" w:rsidRPr="00973B2B">
        <w:rPr>
          <w:b/>
          <w:sz w:val="24"/>
          <w:szCs w:val="24"/>
        </w:rPr>
        <w:t xml:space="preserve"> </w:t>
      </w:r>
      <w:r w:rsidRPr="00973B2B">
        <w:rPr>
          <w:sz w:val="24"/>
          <w:szCs w:val="24"/>
        </w:rPr>
        <w:t xml:space="preserve"> </w:t>
      </w:r>
      <w:r w:rsidRPr="00973B2B">
        <w:rPr>
          <w:b/>
          <w:sz w:val="24"/>
          <w:szCs w:val="24"/>
        </w:rPr>
        <w:t>руб.</w:t>
      </w:r>
    </w:p>
    <w:p w:rsidR="009C12B1" w:rsidRPr="00973B2B" w:rsidRDefault="00681427" w:rsidP="00864465">
      <w:pPr>
        <w:ind w:firstLine="567"/>
        <w:rPr>
          <w:sz w:val="24"/>
          <w:szCs w:val="24"/>
        </w:rPr>
      </w:pPr>
      <w:r w:rsidRPr="00973B2B">
        <w:rPr>
          <w:b/>
          <w:sz w:val="24"/>
          <w:szCs w:val="24"/>
        </w:rPr>
        <w:t>Срок исполнения контракта:</w:t>
      </w:r>
      <w:r w:rsidR="003B270E" w:rsidRPr="00973B2B">
        <w:rPr>
          <w:sz w:val="24"/>
          <w:szCs w:val="24"/>
        </w:rPr>
        <w:t xml:space="preserve">  </w:t>
      </w:r>
      <w:r w:rsidRPr="00973B2B">
        <w:rPr>
          <w:sz w:val="24"/>
          <w:szCs w:val="24"/>
        </w:rPr>
        <w:t xml:space="preserve">С момента подписания и </w:t>
      </w:r>
      <w:r w:rsidR="003E4119" w:rsidRPr="00973B2B">
        <w:rPr>
          <w:b/>
          <w:sz w:val="24"/>
          <w:szCs w:val="24"/>
        </w:rPr>
        <w:t xml:space="preserve">действует до </w:t>
      </w:r>
      <w:r w:rsidR="00491F86">
        <w:rPr>
          <w:b/>
          <w:sz w:val="24"/>
          <w:szCs w:val="24"/>
        </w:rPr>
        <w:t>31</w:t>
      </w:r>
      <w:r w:rsidR="00257A57">
        <w:rPr>
          <w:b/>
          <w:sz w:val="24"/>
          <w:szCs w:val="24"/>
        </w:rPr>
        <w:t>.</w:t>
      </w:r>
      <w:r w:rsidR="00E2216F">
        <w:rPr>
          <w:b/>
          <w:sz w:val="24"/>
          <w:szCs w:val="24"/>
        </w:rPr>
        <w:t>12</w:t>
      </w:r>
      <w:r w:rsidR="008E7A6D">
        <w:rPr>
          <w:b/>
          <w:sz w:val="24"/>
          <w:szCs w:val="24"/>
        </w:rPr>
        <w:t>.2024</w:t>
      </w:r>
      <w:r w:rsidR="00FD5C09" w:rsidRPr="00973B2B">
        <w:rPr>
          <w:b/>
          <w:sz w:val="24"/>
          <w:szCs w:val="24"/>
        </w:rPr>
        <w:t xml:space="preserve"> года</w:t>
      </w:r>
      <w:r w:rsidRPr="00973B2B">
        <w:rPr>
          <w:sz w:val="24"/>
          <w:szCs w:val="24"/>
        </w:rPr>
        <w:t>.</w:t>
      </w:r>
    </w:p>
    <w:p w:rsidR="007E6D10" w:rsidRPr="00973B2B" w:rsidRDefault="007E6D10" w:rsidP="00FD5C09">
      <w:pPr>
        <w:rPr>
          <w:b/>
          <w:sz w:val="24"/>
          <w:szCs w:val="24"/>
        </w:rPr>
      </w:pPr>
    </w:p>
    <w:p w:rsidR="003E4119" w:rsidRDefault="003E4119" w:rsidP="003E4119">
      <w:pPr>
        <w:jc w:val="center"/>
        <w:rPr>
          <w:b/>
          <w:sz w:val="24"/>
          <w:szCs w:val="24"/>
        </w:rPr>
      </w:pPr>
      <w:r w:rsidRPr="00973B2B">
        <w:rPr>
          <w:b/>
          <w:sz w:val="24"/>
          <w:szCs w:val="24"/>
        </w:rPr>
        <w:t>СПЕЦИФИКАЦИЯ</w:t>
      </w:r>
    </w:p>
    <w:tbl>
      <w:tblPr>
        <w:tblW w:w="10545" w:type="dxa"/>
        <w:tblInd w:w="2" w:type="dxa"/>
        <w:tblLayout w:type="fixed"/>
        <w:tblCellMar>
          <w:top w:w="55" w:type="dxa"/>
          <w:left w:w="55" w:type="dxa"/>
          <w:bottom w:w="55" w:type="dxa"/>
          <w:right w:w="55" w:type="dxa"/>
        </w:tblCellMar>
        <w:tblLook w:val="00A0" w:firstRow="1" w:lastRow="0" w:firstColumn="1" w:lastColumn="0" w:noHBand="0" w:noVBand="0"/>
      </w:tblPr>
      <w:tblGrid>
        <w:gridCol w:w="612"/>
        <w:gridCol w:w="3614"/>
        <w:gridCol w:w="1134"/>
        <w:gridCol w:w="1276"/>
        <w:gridCol w:w="1984"/>
        <w:gridCol w:w="1925"/>
      </w:tblGrid>
      <w:tr w:rsidR="00465AEA" w:rsidRPr="000262A8" w:rsidTr="00240448">
        <w:trPr>
          <w:trHeight w:val="605"/>
          <w:tblHeader/>
        </w:trPr>
        <w:tc>
          <w:tcPr>
            <w:tcW w:w="612"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pStyle w:val="af1"/>
              <w:snapToGrid w:val="0"/>
              <w:rPr>
                <w:sz w:val="22"/>
                <w:szCs w:val="22"/>
                <w:lang w:eastAsia="en-US"/>
              </w:rPr>
            </w:pPr>
            <w:r w:rsidRPr="000262A8">
              <w:rPr>
                <w:sz w:val="22"/>
                <w:szCs w:val="22"/>
                <w:lang w:eastAsia="en-US"/>
              </w:rPr>
              <w:t>№</w:t>
            </w:r>
          </w:p>
          <w:p w:rsidR="00465AEA" w:rsidRPr="000262A8" w:rsidRDefault="00465AEA" w:rsidP="00240448">
            <w:pPr>
              <w:pStyle w:val="af1"/>
              <w:snapToGrid w:val="0"/>
              <w:rPr>
                <w:sz w:val="22"/>
                <w:szCs w:val="22"/>
                <w:lang w:eastAsia="en-US"/>
              </w:rPr>
            </w:pPr>
            <w:r w:rsidRPr="000262A8">
              <w:rPr>
                <w:sz w:val="22"/>
                <w:szCs w:val="22"/>
                <w:lang w:eastAsia="en-US"/>
              </w:rPr>
              <w:t>п/п</w:t>
            </w:r>
          </w:p>
        </w:tc>
        <w:tc>
          <w:tcPr>
            <w:tcW w:w="3614"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jc w:val="center"/>
              <w:rPr>
                <w:kern w:val="28"/>
                <w:sz w:val="22"/>
                <w:szCs w:val="22"/>
              </w:rPr>
            </w:pPr>
            <w:r w:rsidRPr="000262A8">
              <w:rPr>
                <w:kern w:val="28"/>
                <w:sz w:val="22"/>
                <w:szCs w:val="22"/>
              </w:rPr>
              <w:t>Наименование Товара</w:t>
            </w:r>
          </w:p>
        </w:tc>
        <w:tc>
          <w:tcPr>
            <w:tcW w:w="1134"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pStyle w:val="affb"/>
              <w:snapToGrid w:val="0"/>
              <w:rPr>
                <w:rFonts w:ascii="Times New Roman" w:hAnsi="Times New Roman" w:cs="Times New Roman"/>
                <w:b w:val="0"/>
                <w:bCs w:val="0"/>
                <w:i w:val="0"/>
                <w:iCs w:val="0"/>
                <w:sz w:val="22"/>
                <w:szCs w:val="22"/>
              </w:rPr>
            </w:pPr>
            <w:r w:rsidRPr="000262A8">
              <w:rPr>
                <w:rFonts w:ascii="Times New Roman" w:hAnsi="Times New Roman" w:cs="Times New Roman"/>
                <w:b w:val="0"/>
                <w:bCs w:val="0"/>
                <w:i w:val="0"/>
                <w:iCs w:val="0"/>
                <w:sz w:val="22"/>
                <w:szCs w:val="22"/>
              </w:rPr>
              <w:t>Ед. изм.</w:t>
            </w:r>
          </w:p>
        </w:tc>
        <w:tc>
          <w:tcPr>
            <w:tcW w:w="1276"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pStyle w:val="affb"/>
              <w:snapToGrid w:val="0"/>
              <w:rPr>
                <w:rFonts w:ascii="Times New Roman" w:hAnsi="Times New Roman" w:cs="Times New Roman"/>
                <w:b w:val="0"/>
                <w:bCs w:val="0"/>
                <w:i w:val="0"/>
                <w:iCs w:val="0"/>
                <w:sz w:val="22"/>
                <w:szCs w:val="22"/>
              </w:rPr>
            </w:pPr>
            <w:r w:rsidRPr="000262A8">
              <w:rPr>
                <w:rFonts w:ascii="Times New Roman" w:hAnsi="Times New Roman" w:cs="Times New Roman"/>
                <w:b w:val="0"/>
                <w:bCs w:val="0"/>
                <w:i w:val="0"/>
                <w:iCs w:val="0"/>
                <w:sz w:val="22"/>
                <w:szCs w:val="22"/>
              </w:rPr>
              <w:t>Кол-во</w:t>
            </w:r>
          </w:p>
        </w:tc>
        <w:tc>
          <w:tcPr>
            <w:tcW w:w="1984"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pStyle w:val="affb"/>
              <w:snapToGrid w:val="0"/>
              <w:rPr>
                <w:rFonts w:ascii="Times New Roman" w:hAnsi="Times New Roman" w:cs="Times New Roman"/>
                <w:b w:val="0"/>
                <w:bCs w:val="0"/>
                <w:i w:val="0"/>
                <w:iCs w:val="0"/>
                <w:sz w:val="22"/>
                <w:szCs w:val="22"/>
              </w:rPr>
            </w:pPr>
            <w:r w:rsidRPr="000262A8">
              <w:rPr>
                <w:rFonts w:ascii="Times New Roman" w:hAnsi="Times New Roman" w:cs="Times New Roman"/>
                <w:b w:val="0"/>
                <w:bCs w:val="0"/>
                <w:i w:val="0"/>
                <w:iCs w:val="0"/>
                <w:sz w:val="22"/>
                <w:szCs w:val="22"/>
              </w:rPr>
              <w:t>Цена за ед., руб.</w:t>
            </w:r>
          </w:p>
        </w:tc>
        <w:tc>
          <w:tcPr>
            <w:tcW w:w="1925"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snapToGrid w:val="0"/>
              <w:jc w:val="center"/>
              <w:rPr>
                <w:sz w:val="22"/>
                <w:szCs w:val="22"/>
                <w:lang w:eastAsia="en-US"/>
              </w:rPr>
            </w:pPr>
            <w:r w:rsidRPr="000262A8">
              <w:rPr>
                <w:sz w:val="22"/>
                <w:szCs w:val="22"/>
                <w:lang w:eastAsia="en-US"/>
              </w:rPr>
              <w:t>Сумма, руб.</w:t>
            </w:r>
          </w:p>
        </w:tc>
      </w:tr>
      <w:tr w:rsidR="00465AEA" w:rsidRPr="000262A8" w:rsidTr="00240448">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rPr>
                <w:snapToGrid w:val="0"/>
                <w:sz w:val="22"/>
                <w:szCs w:val="22"/>
              </w:rPr>
            </w:pPr>
            <w:r>
              <w:rPr>
                <w:snapToGrid w:val="0"/>
                <w:sz w:val="22"/>
                <w:szCs w:val="22"/>
              </w:rPr>
              <w:t>1.</w:t>
            </w:r>
          </w:p>
        </w:tc>
        <w:tc>
          <w:tcPr>
            <w:tcW w:w="3614" w:type="dxa"/>
            <w:tcBorders>
              <w:top w:val="single" w:sz="2" w:space="0" w:color="000000"/>
              <w:left w:val="single" w:sz="2" w:space="0" w:color="000000"/>
              <w:bottom w:val="single" w:sz="2" w:space="0" w:color="000000"/>
              <w:right w:val="single" w:sz="2" w:space="0" w:color="000000"/>
            </w:tcBorders>
          </w:tcPr>
          <w:p w:rsidR="00465AEA" w:rsidRPr="002F3078" w:rsidRDefault="00465AEA" w:rsidP="00240448">
            <w:pPr>
              <w:jc w:val="both"/>
              <w:rPr>
                <w:sz w:val="22"/>
                <w:szCs w:val="22"/>
              </w:rPr>
            </w:pPr>
            <w:r w:rsidRPr="002F3078">
              <w:rPr>
                <w:sz w:val="22"/>
                <w:szCs w:val="22"/>
              </w:rPr>
              <w:t xml:space="preserve">Стирка и обработка прямого белья </w:t>
            </w:r>
          </w:p>
          <w:p w:rsidR="00465AEA" w:rsidRPr="002F3078" w:rsidRDefault="00465AEA" w:rsidP="00240448">
            <w:pPr>
              <w:rPr>
                <w:rFonts w:eastAsia="Calibri"/>
                <w:bCs/>
                <w:sz w:val="22"/>
                <w:szCs w:val="22"/>
              </w:rPr>
            </w:pPr>
          </w:p>
        </w:tc>
        <w:tc>
          <w:tcPr>
            <w:tcW w:w="1134"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jc w:val="center"/>
              <w:rPr>
                <w:sz w:val="22"/>
                <w:szCs w:val="22"/>
              </w:rPr>
            </w:pPr>
            <w:r>
              <w:rPr>
                <w:sz w:val="22"/>
                <w:szCs w:val="22"/>
              </w:rPr>
              <w:t>кг</w:t>
            </w:r>
          </w:p>
        </w:tc>
        <w:tc>
          <w:tcPr>
            <w:tcW w:w="1276" w:type="dxa"/>
            <w:tcBorders>
              <w:top w:val="single" w:sz="2" w:space="0" w:color="000000"/>
              <w:left w:val="single" w:sz="2" w:space="0" w:color="000000"/>
              <w:bottom w:val="single" w:sz="2" w:space="0" w:color="000000"/>
              <w:right w:val="single" w:sz="2" w:space="0" w:color="000000"/>
            </w:tcBorders>
          </w:tcPr>
          <w:p w:rsidR="00465AEA" w:rsidRPr="002C2DAB" w:rsidRDefault="00465AEA" w:rsidP="00240448">
            <w:r w:rsidRPr="002C2DAB">
              <w:t>5630</w:t>
            </w:r>
          </w:p>
        </w:tc>
        <w:tc>
          <w:tcPr>
            <w:tcW w:w="1984"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pStyle w:val="affb"/>
              <w:snapToGrid w:val="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83-00</w:t>
            </w:r>
          </w:p>
        </w:tc>
        <w:tc>
          <w:tcPr>
            <w:tcW w:w="1925"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snapToGrid w:val="0"/>
              <w:rPr>
                <w:sz w:val="22"/>
                <w:szCs w:val="22"/>
                <w:lang w:eastAsia="en-US"/>
              </w:rPr>
            </w:pPr>
            <w:r>
              <w:rPr>
                <w:sz w:val="22"/>
                <w:szCs w:val="22"/>
                <w:lang w:eastAsia="en-US"/>
              </w:rPr>
              <w:t>467 290-00</w:t>
            </w:r>
          </w:p>
        </w:tc>
      </w:tr>
      <w:tr w:rsidR="00465AEA" w:rsidRPr="000262A8" w:rsidTr="00240448">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rPr>
                <w:snapToGrid w:val="0"/>
                <w:sz w:val="22"/>
                <w:szCs w:val="22"/>
              </w:rPr>
            </w:pPr>
            <w:r>
              <w:rPr>
                <w:snapToGrid w:val="0"/>
                <w:sz w:val="22"/>
                <w:szCs w:val="22"/>
              </w:rPr>
              <w:t>2.</w:t>
            </w:r>
          </w:p>
        </w:tc>
        <w:tc>
          <w:tcPr>
            <w:tcW w:w="3614" w:type="dxa"/>
            <w:tcBorders>
              <w:top w:val="single" w:sz="2" w:space="0" w:color="000000"/>
              <w:left w:val="single" w:sz="2" w:space="0" w:color="000000"/>
              <w:bottom w:val="single" w:sz="2" w:space="0" w:color="000000"/>
              <w:right w:val="single" w:sz="2" w:space="0" w:color="000000"/>
            </w:tcBorders>
          </w:tcPr>
          <w:p w:rsidR="00465AEA" w:rsidRPr="002F3078" w:rsidRDefault="00465AEA" w:rsidP="00240448">
            <w:pPr>
              <w:pStyle w:val="ConsNormal"/>
              <w:widowControl/>
              <w:ind w:firstLine="0"/>
              <w:jc w:val="both"/>
              <w:rPr>
                <w:rFonts w:ascii="Times New Roman" w:hAnsi="Times New Roman"/>
                <w:sz w:val="22"/>
                <w:szCs w:val="22"/>
              </w:rPr>
            </w:pPr>
            <w:r w:rsidRPr="002F3078">
              <w:rPr>
                <w:rFonts w:ascii="Times New Roman" w:hAnsi="Times New Roman"/>
                <w:sz w:val="22"/>
                <w:szCs w:val="22"/>
              </w:rPr>
              <w:t xml:space="preserve">Стирка и обработка фасонного белья </w:t>
            </w:r>
          </w:p>
          <w:p w:rsidR="00465AEA" w:rsidRPr="002F3078" w:rsidRDefault="00465AEA" w:rsidP="00240448">
            <w:pPr>
              <w:jc w:val="both"/>
              <w:rPr>
                <w:sz w:val="22"/>
                <w:szCs w:val="22"/>
              </w:rPr>
            </w:pPr>
          </w:p>
        </w:tc>
        <w:tc>
          <w:tcPr>
            <w:tcW w:w="1134" w:type="dxa"/>
            <w:tcBorders>
              <w:top w:val="single" w:sz="2" w:space="0" w:color="000000"/>
              <w:left w:val="single" w:sz="2" w:space="0" w:color="000000"/>
              <w:bottom w:val="single" w:sz="2" w:space="0" w:color="000000"/>
              <w:right w:val="single" w:sz="2" w:space="0" w:color="000000"/>
            </w:tcBorders>
          </w:tcPr>
          <w:p w:rsidR="00465AEA" w:rsidRDefault="00465AEA" w:rsidP="00240448">
            <w:pPr>
              <w:jc w:val="center"/>
            </w:pPr>
            <w:r w:rsidRPr="00A30DC4">
              <w:rPr>
                <w:sz w:val="22"/>
                <w:szCs w:val="22"/>
              </w:rPr>
              <w:t>кг</w:t>
            </w:r>
          </w:p>
        </w:tc>
        <w:tc>
          <w:tcPr>
            <w:tcW w:w="1276" w:type="dxa"/>
            <w:tcBorders>
              <w:top w:val="single" w:sz="2" w:space="0" w:color="000000"/>
              <w:left w:val="single" w:sz="2" w:space="0" w:color="000000"/>
              <w:bottom w:val="single" w:sz="2" w:space="0" w:color="000000"/>
              <w:right w:val="single" w:sz="2" w:space="0" w:color="000000"/>
            </w:tcBorders>
          </w:tcPr>
          <w:p w:rsidR="00465AEA" w:rsidRPr="002C2DAB" w:rsidRDefault="00465AEA" w:rsidP="00240448">
            <w:r w:rsidRPr="002C2DAB">
              <w:t>220</w:t>
            </w:r>
          </w:p>
        </w:tc>
        <w:tc>
          <w:tcPr>
            <w:tcW w:w="1984" w:type="dxa"/>
            <w:tcBorders>
              <w:top w:val="single" w:sz="2" w:space="0" w:color="000000"/>
              <w:left w:val="single" w:sz="2" w:space="0" w:color="000000"/>
              <w:bottom w:val="single" w:sz="2" w:space="0" w:color="000000"/>
              <w:right w:val="single" w:sz="2" w:space="0" w:color="000000"/>
            </w:tcBorders>
          </w:tcPr>
          <w:p w:rsidR="00465AEA" w:rsidRPr="00406DB9" w:rsidRDefault="00465AEA" w:rsidP="00240448">
            <w:pPr>
              <w:jc w:val="center"/>
            </w:pPr>
            <w:r w:rsidRPr="00406DB9">
              <w:rPr>
                <w:bCs/>
                <w:iCs/>
                <w:sz w:val="22"/>
                <w:szCs w:val="22"/>
              </w:rPr>
              <w:t>83-00</w:t>
            </w:r>
          </w:p>
        </w:tc>
        <w:tc>
          <w:tcPr>
            <w:tcW w:w="1925"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snapToGrid w:val="0"/>
              <w:rPr>
                <w:sz w:val="22"/>
                <w:szCs w:val="22"/>
                <w:lang w:eastAsia="en-US"/>
              </w:rPr>
            </w:pPr>
            <w:r>
              <w:rPr>
                <w:sz w:val="22"/>
                <w:szCs w:val="22"/>
                <w:lang w:eastAsia="en-US"/>
              </w:rPr>
              <w:t xml:space="preserve"> 18 260-00</w:t>
            </w:r>
          </w:p>
        </w:tc>
      </w:tr>
      <w:tr w:rsidR="00465AEA" w:rsidRPr="000262A8" w:rsidTr="00240448">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rPr>
                <w:snapToGrid w:val="0"/>
                <w:sz w:val="22"/>
                <w:szCs w:val="22"/>
              </w:rPr>
            </w:pPr>
            <w:r>
              <w:rPr>
                <w:snapToGrid w:val="0"/>
                <w:sz w:val="22"/>
                <w:szCs w:val="22"/>
              </w:rPr>
              <w:t>3.</w:t>
            </w:r>
          </w:p>
        </w:tc>
        <w:tc>
          <w:tcPr>
            <w:tcW w:w="3614" w:type="dxa"/>
            <w:tcBorders>
              <w:top w:val="single" w:sz="2" w:space="0" w:color="000000"/>
              <w:left w:val="single" w:sz="2" w:space="0" w:color="000000"/>
              <w:bottom w:val="single" w:sz="2" w:space="0" w:color="000000"/>
              <w:right w:val="single" w:sz="2" w:space="0" w:color="000000"/>
            </w:tcBorders>
          </w:tcPr>
          <w:p w:rsidR="00465AEA" w:rsidRPr="002F3078" w:rsidRDefault="00465AEA" w:rsidP="00240448">
            <w:pPr>
              <w:pStyle w:val="ConsNormal"/>
              <w:widowControl/>
              <w:ind w:firstLine="0"/>
              <w:jc w:val="both"/>
              <w:rPr>
                <w:rFonts w:ascii="Times New Roman" w:hAnsi="Times New Roman"/>
                <w:sz w:val="22"/>
                <w:szCs w:val="22"/>
              </w:rPr>
            </w:pPr>
            <w:r w:rsidRPr="002F3078">
              <w:rPr>
                <w:rFonts w:ascii="Times New Roman" w:hAnsi="Times New Roman"/>
                <w:sz w:val="22"/>
                <w:szCs w:val="22"/>
              </w:rPr>
              <w:t xml:space="preserve">Стирка и обработка сильно загрязненного белья </w:t>
            </w:r>
          </w:p>
          <w:p w:rsidR="00465AEA" w:rsidRPr="002F3078" w:rsidRDefault="00465AEA" w:rsidP="00240448">
            <w:pPr>
              <w:pStyle w:val="ConsNormal"/>
              <w:widowControl/>
              <w:ind w:firstLine="0"/>
              <w:jc w:val="both"/>
              <w:rPr>
                <w:rFonts w:ascii="Times New Roman" w:hAnsi="Times New Roman"/>
                <w:sz w:val="22"/>
                <w:szCs w:val="22"/>
              </w:rPr>
            </w:pPr>
          </w:p>
        </w:tc>
        <w:tc>
          <w:tcPr>
            <w:tcW w:w="1134" w:type="dxa"/>
            <w:tcBorders>
              <w:top w:val="single" w:sz="2" w:space="0" w:color="000000"/>
              <w:left w:val="single" w:sz="2" w:space="0" w:color="000000"/>
              <w:bottom w:val="single" w:sz="2" w:space="0" w:color="000000"/>
              <w:right w:val="single" w:sz="2" w:space="0" w:color="000000"/>
            </w:tcBorders>
          </w:tcPr>
          <w:p w:rsidR="00465AEA" w:rsidRDefault="00465AEA" w:rsidP="00240448">
            <w:pPr>
              <w:jc w:val="center"/>
            </w:pPr>
            <w:r w:rsidRPr="00A30DC4">
              <w:rPr>
                <w:sz w:val="22"/>
                <w:szCs w:val="22"/>
              </w:rPr>
              <w:t>кг</w:t>
            </w:r>
          </w:p>
        </w:tc>
        <w:tc>
          <w:tcPr>
            <w:tcW w:w="1276" w:type="dxa"/>
            <w:tcBorders>
              <w:top w:val="single" w:sz="2" w:space="0" w:color="000000"/>
              <w:left w:val="single" w:sz="2" w:space="0" w:color="000000"/>
              <w:bottom w:val="single" w:sz="2" w:space="0" w:color="000000"/>
              <w:right w:val="single" w:sz="2" w:space="0" w:color="000000"/>
            </w:tcBorders>
          </w:tcPr>
          <w:p w:rsidR="00465AEA" w:rsidRPr="002C2DAB" w:rsidRDefault="00465AEA" w:rsidP="00240448">
            <w:r w:rsidRPr="002C2DAB">
              <w:t>2950</w:t>
            </w:r>
          </w:p>
        </w:tc>
        <w:tc>
          <w:tcPr>
            <w:tcW w:w="1984" w:type="dxa"/>
            <w:tcBorders>
              <w:top w:val="single" w:sz="2" w:space="0" w:color="000000"/>
              <w:left w:val="single" w:sz="2" w:space="0" w:color="000000"/>
              <w:bottom w:val="single" w:sz="2" w:space="0" w:color="000000"/>
              <w:right w:val="single" w:sz="2" w:space="0" w:color="000000"/>
            </w:tcBorders>
          </w:tcPr>
          <w:p w:rsidR="00465AEA" w:rsidRPr="00406DB9" w:rsidRDefault="00465AEA" w:rsidP="00240448">
            <w:pPr>
              <w:jc w:val="center"/>
            </w:pPr>
            <w:r w:rsidRPr="00406DB9">
              <w:rPr>
                <w:bCs/>
                <w:iCs/>
                <w:sz w:val="22"/>
                <w:szCs w:val="22"/>
              </w:rPr>
              <w:t>83-00</w:t>
            </w:r>
          </w:p>
        </w:tc>
        <w:tc>
          <w:tcPr>
            <w:tcW w:w="1925"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snapToGrid w:val="0"/>
              <w:rPr>
                <w:sz w:val="22"/>
                <w:szCs w:val="22"/>
                <w:lang w:eastAsia="en-US"/>
              </w:rPr>
            </w:pPr>
            <w:r>
              <w:rPr>
                <w:sz w:val="22"/>
                <w:szCs w:val="22"/>
                <w:lang w:eastAsia="en-US"/>
              </w:rPr>
              <w:t>244 850-00</w:t>
            </w:r>
          </w:p>
        </w:tc>
      </w:tr>
      <w:tr w:rsidR="00465AEA" w:rsidRPr="000262A8" w:rsidTr="00240448">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rPr>
                <w:snapToGrid w:val="0"/>
                <w:sz w:val="22"/>
                <w:szCs w:val="22"/>
              </w:rPr>
            </w:pPr>
            <w:r>
              <w:rPr>
                <w:snapToGrid w:val="0"/>
                <w:sz w:val="22"/>
                <w:szCs w:val="22"/>
              </w:rPr>
              <w:t>4.</w:t>
            </w:r>
          </w:p>
        </w:tc>
        <w:tc>
          <w:tcPr>
            <w:tcW w:w="3614" w:type="dxa"/>
            <w:tcBorders>
              <w:top w:val="single" w:sz="2" w:space="0" w:color="000000"/>
              <w:left w:val="single" w:sz="2" w:space="0" w:color="000000"/>
              <w:bottom w:val="single" w:sz="2" w:space="0" w:color="000000"/>
              <w:right w:val="single" w:sz="2" w:space="0" w:color="000000"/>
            </w:tcBorders>
          </w:tcPr>
          <w:p w:rsidR="00465AEA" w:rsidRPr="002F3078" w:rsidRDefault="00465AEA" w:rsidP="00240448">
            <w:pPr>
              <w:pStyle w:val="ConsNormal"/>
              <w:widowControl/>
              <w:ind w:firstLine="0"/>
              <w:jc w:val="both"/>
              <w:rPr>
                <w:rFonts w:ascii="Times New Roman" w:hAnsi="Times New Roman"/>
                <w:sz w:val="22"/>
                <w:szCs w:val="22"/>
              </w:rPr>
            </w:pPr>
            <w:r w:rsidRPr="002F3078">
              <w:rPr>
                <w:rFonts w:ascii="Times New Roman" w:hAnsi="Times New Roman"/>
                <w:sz w:val="22"/>
                <w:szCs w:val="22"/>
              </w:rPr>
              <w:t>Стирка и обработка спец. одежды</w:t>
            </w:r>
          </w:p>
          <w:p w:rsidR="00465AEA" w:rsidRPr="002F3078" w:rsidRDefault="00465AEA" w:rsidP="00240448">
            <w:pPr>
              <w:jc w:val="both"/>
              <w:rPr>
                <w:sz w:val="22"/>
                <w:szCs w:val="22"/>
              </w:rPr>
            </w:pPr>
          </w:p>
        </w:tc>
        <w:tc>
          <w:tcPr>
            <w:tcW w:w="1134" w:type="dxa"/>
            <w:tcBorders>
              <w:top w:val="single" w:sz="2" w:space="0" w:color="000000"/>
              <w:left w:val="single" w:sz="2" w:space="0" w:color="000000"/>
              <w:bottom w:val="single" w:sz="2" w:space="0" w:color="000000"/>
              <w:right w:val="single" w:sz="2" w:space="0" w:color="000000"/>
            </w:tcBorders>
          </w:tcPr>
          <w:p w:rsidR="00465AEA" w:rsidRDefault="00465AEA" w:rsidP="00240448">
            <w:pPr>
              <w:jc w:val="center"/>
            </w:pPr>
            <w:r w:rsidRPr="00A30DC4">
              <w:rPr>
                <w:sz w:val="22"/>
                <w:szCs w:val="22"/>
              </w:rPr>
              <w:t>кг</w:t>
            </w:r>
          </w:p>
        </w:tc>
        <w:tc>
          <w:tcPr>
            <w:tcW w:w="1276" w:type="dxa"/>
            <w:tcBorders>
              <w:top w:val="single" w:sz="2" w:space="0" w:color="000000"/>
              <w:left w:val="single" w:sz="2" w:space="0" w:color="000000"/>
              <w:bottom w:val="single" w:sz="2" w:space="0" w:color="000000"/>
              <w:right w:val="single" w:sz="2" w:space="0" w:color="000000"/>
            </w:tcBorders>
          </w:tcPr>
          <w:p w:rsidR="00465AEA" w:rsidRPr="002C2DAB" w:rsidRDefault="00465AEA" w:rsidP="00240448">
            <w:r>
              <w:t>210</w:t>
            </w:r>
          </w:p>
        </w:tc>
        <w:tc>
          <w:tcPr>
            <w:tcW w:w="1984" w:type="dxa"/>
            <w:tcBorders>
              <w:top w:val="single" w:sz="2" w:space="0" w:color="000000"/>
              <w:left w:val="single" w:sz="2" w:space="0" w:color="000000"/>
              <w:bottom w:val="single" w:sz="2" w:space="0" w:color="000000"/>
              <w:right w:val="single" w:sz="2" w:space="0" w:color="000000"/>
            </w:tcBorders>
          </w:tcPr>
          <w:p w:rsidR="00465AEA" w:rsidRPr="00406DB9" w:rsidRDefault="00465AEA" w:rsidP="00240448">
            <w:pPr>
              <w:jc w:val="center"/>
            </w:pPr>
            <w:r w:rsidRPr="00406DB9">
              <w:rPr>
                <w:bCs/>
                <w:iCs/>
                <w:sz w:val="22"/>
                <w:szCs w:val="22"/>
              </w:rPr>
              <w:t>83-00</w:t>
            </w:r>
          </w:p>
        </w:tc>
        <w:tc>
          <w:tcPr>
            <w:tcW w:w="1925"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snapToGrid w:val="0"/>
              <w:rPr>
                <w:sz w:val="22"/>
                <w:szCs w:val="22"/>
                <w:lang w:eastAsia="en-US"/>
              </w:rPr>
            </w:pPr>
            <w:r>
              <w:rPr>
                <w:sz w:val="22"/>
                <w:szCs w:val="22"/>
                <w:lang w:eastAsia="en-US"/>
              </w:rPr>
              <w:t xml:space="preserve"> 17 430-00</w:t>
            </w:r>
          </w:p>
        </w:tc>
      </w:tr>
      <w:tr w:rsidR="00465AEA" w:rsidRPr="000262A8" w:rsidTr="00240448">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rPr>
                <w:snapToGrid w:val="0"/>
                <w:sz w:val="22"/>
                <w:szCs w:val="22"/>
              </w:rPr>
            </w:pPr>
            <w:r>
              <w:rPr>
                <w:snapToGrid w:val="0"/>
                <w:sz w:val="22"/>
                <w:szCs w:val="22"/>
              </w:rPr>
              <w:t>5ю</w:t>
            </w:r>
          </w:p>
        </w:tc>
        <w:tc>
          <w:tcPr>
            <w:tcW w:w="3614" w:type="dxa"/>
            <w:tcBorders>
              <w:top w:val="single" w:sz="2" w:space="0" w:color="000000"/>
              <w:left w:val="single" w:sz="2" w:space="0" w:color="000000"/>
              <w:bottom w:val="single" w:sz="2" w:space="0" w:color="000000"/>
              <w:right w:val="single" w:sz="2" w:space="0" w:color="000000"/>
            </w:tcBorders>
          </w:tcPr>
          <w:p w:rsidR="00465AEA" w:rsidRPr="002F3078" w:rsidRDefault="00465AEA" w:rsidP="00240448">
            <w:pPr>
              <w:pStyle w:val="ConsNormal"/>
              <w:widowControl/>
              <w:ind w:firstLine="0"/>
              <w:jc w:val="both"/>
              <w:rPr>
                <w:rFonts w:ascii="Times New Roman" w:hAnsi="Times New Roman"/>
                <w:sz w:val="22"/>
                <w:szCs w:val="22"/>
              </w:rPr>
            </w:pPr>
            <w:r w:rsidRPr="002F3078">
              <w:rPr>
                <w:rFonts w:ascii="Times New Roman" w:hAnsi="Times New Roman"/>
                <w:sz w:val="22"/>
                <w:szCs w:val="22"/>
              </w:rPr>
              <w:t>Стирка и обработка одеял</w:t>
            </w:r>
          </w:p>
          <w:p w:rsidR="00465AEA" w:rsidRPr="002F3078" w:rsidRDefault="00465AEA" w:rsidP="00240448">
            <w:pPr>
              <w:pStyle w:val="ConsNormal"/>
              <w:widowControl/>
              <w:ind w:firstLine="0"/>
              <w:jc w:val="both"/>
              <w:rPr>
                <w:rFonts w:ascii="Times New Roman" w:hAnsi="Times New Roman"/>
                <w:sz w:val="22"/>
                <w:szCs w:val="22"/>
              </w:rPr>
            </w:pPr>
          </w:p>
        </w:tc>
        <w:tc>
          <w:tcPr>
            <w:tcW w:w="1134" w:type="dxa"/>
            <w:tcBorders>
              <w:top w:val="single" w:sz="2" w:space="0" w:color="000000"/>
              <w:left w:val="single" w:sz="2" w:space="0" w:color="000000"/>
              <w:bottom w:val="single" w:sz="2" w:space="0" w:color="000000"/>
              <w:right w:val="single" w:sz="2" w:space="0" w:color="000000"/>
            </w:tcBorders>
          </w:tcPr>
          <w:p w:rsidR="00465AEA" w:rsidRDefault="00465AEA" w:rsidP="00240448">
            <w:pPr>
              <w:jc w:val="center"/>
            </w:pPr>
            <w:r w:rsidRPr="00A30DC4">
              <w:rPr>
                <w:sz w:val="22"/>
                <w:szCs w:val="22"/>
              </w:rPr>
              <w:t>кг</w:t>
            </w:r>
          </w:p>
        </w:tc>
        <w:tc>
          <w:tcPr>
            <w:tcW w:w="1276" w:type="dxa"/>
            <w:tcBorders>
              <w:top w:val="single" w:sz="2" w:space="0" w:color="000000"/>
              <w:left w:val="single" w:sz="2" w:space="0" w:color="000000"/>
              <w:bottom w:val="single" w:sz="2" w:space="0" w:color="000000"/>
              <w:right w:val="single" w:sz="2" w:space="0" w:color="000000"/>
            </w:tcBorders>
          </w:tcPr>
          <w:p w:rsidR="00465AEA" w:rsidRDefault="00465AEA" w:rsidP="00240448">
            <w:r w:rsidRPr="002C2DAB">
              <w:t>100</w:t>
            </w:r>
          </w:p>
        </w:tc>
        <w:tc>
          <w:tcPr>
            <w:tcW w:w="1984" w:type="dxa"/>
            <w:tcBorders>
              <w:top w:val="single" w:sz="2" w:space="0" w:color="000000"/>
              <w:left w:val="single" w:sz="2" w:space="0" w:color="000000"/>
              <w:bottom w:val="single" w:sz="2" w:space="0" w:color="000000"/>
              <w:right w:val="single" w:sz="2" w:space="0" w:color="000000"/>
            </w:tcBorders>
          </w:tcPr>
          <w:p w:rsidR="00465AEA" w:rsidRPr="00406DB9" w:rsidRDefault="00465AEA" w:rsidP="00240448">
            <w:pPr>
              <w:jc w:val="center"/>
            </w:pPr>
            <w:r w:rsidRPr="00406DB9">
              <w:rPr>
                <w:bCs/>
                <w:iCs/>
                <w:sz w:val="22"/>
                <w:szCs w:val="22"/>
              </w:rPr>
              <w:t>83-00</w:t>
            </w:r>
          </w:p>
        </w:tc>
        <w:tc>
          <w:tcPr>
            <w:tcW w:w="1925" w:type="dxa"/>
            <w:tcBorders>
              <w:top w:val="single" w:sz="2" w:space="0" w:color="000000"/>
              <w:left w:val="single" w:sz="2" w:space="0" w:color="000000"/>
              <w:bottom w:val="single" w:sz="2" w:space="0" w:color="000000"/>
              <w:right w:val="single" w:sz="2" w:space="0" w:color="000000"/>
            </w:tcBorders>
          </w:tcPr>
          <w:p w:rsidR="00465AEA" w:rsidRPr="000262A8" w:rsidRDefault="00465AEA" w:rsidP="00240448">
            <w:pPr>
              <w:snapToGrid w:val="0"/>
              <w:rPr>
                <w:sz w:val="22"/>
                <w:szCs w:val="22"/>
                <w:lang w:eastAsia="en-US"/>
              </w:rPr>
            </w:pPr>
            <w:r>
              <w:rPr>
                <w:sz w:val="22"/>
                <w:szCs w:val="22"/>
                <w:lang w:eastAsia="en-US"/>
              </w:rPr>
              <w:t xml:space="preserve">  8 300-00</w:t>
            </w:r>
          </w:p>
        </w:tc>
      </w:tr>
    </w:tbl>
    <w:p w:rsidR="00465AEA" w:rsidRDefault="00465AEA" w:rsidP="003E4119">
      <w:pPr>
        <w:jc w:val="center"/>
        <w:rPr>
          <w:b/>
          <w:sz w:val="24"/>
          <w:szCs w:val="24"/>
        </w:rPr>
      </w:pPr>
    </w:p>
    <w:p w:rsidR="00026ABA" w:rsidRDefault="00026ABA" w:rsidP="003E4119">
      <w:pPr>
        <w:jc w:val="center"/>
        <w:rPr>
          <w:b/>
          <w:sz w:val="24"/>
          <w:szCs w:val="24"/>
        </w:rPr>
      </w:pPr>
    </w:p>
    <w:p w:rsidR="00681427" w:rsidRPr="0014756A" w:rsidRDefault="0014756A" w:rsidP="0014756A">
      <w:pPr>
        <w:ind w:left="4962"/>
        <w:rPr>
          <w:b/>
          <w:sz w:val="24"/>
          <w:szCs w:val="24"/>
        </w:rPr>
      </w:pPr>
      <w:r>
        <w:rPr>
          <w:b/>
          <w:sz w:val="24"/>
          <w:szCs w:val="24"/>
        </w:rPr>
        <w:t>2.</w:t>
      </w:r>
      <w:r w:rsidRPr="0014756A">
        <w:rPr>
          <w:b/>
          <w:sz w:val="24"/>
          <w:szCs w:val="24"/>
        </w:rPr>
        <w:t>Номер аукциона</w:t>
      </w:r>
      <w:r w:rsidR="003B270E" w:rsidRPr="0014756A">
        <w:rPr>
          <w:b/>
          <w:sz w:val="24"/>
          <w:szCs w:val="24"/>
        </w:rPr>
        <w:t xml:space="preserve"> закупки: </w:t>
      </w:r>
      <w:r w:rsidR="001A5EC5" w:rsidRPr="0014756A">
        <w:rPr>
          <w:b/>
          <w:sz w:val="24"/>
          <w:szCs w:val="24"/>
        </w:rPr>
        <w:t>№</w:t>
      </w:r>
      <w:r w:rsidR="00CC57C6" w:rsidRPr="00CC57C6">
        <w:rPr>
          <w:b/>
          <w:sz w:val="24"/>
          <w:szCs w:val="24"/>
        </w:rPr>
        <w:t>0340200003323017172</w:t>
      </w:r>
      <w:r w:rsidR="00D755D3" w:rsidRPr="0014756A">
        <w:rPr>
          <w:b/>
          <w:sz w:val="24"/>
          <w:szCs w:val="24"/>
        </w:rPr>
        <w:t xml:space="preserve"> </w:t>
      </w:r>
      <w:r w:rsidR="00681427" w:rsidRPr="0014756A">
        <w:rPr>
          <w:b/>
          <w:sz w:val="24"/>
          <w:szCs w:val="24"/>
        </w:rPr>
        <w:t>(электронный аукцион);</w:t>
      </w:r>
    </w:p>
    <w:p w:rsidR="00681427" w:rsidRPr="00973B2B" w:rsidRDefault="00681427" w:rsidP="00852160">
      <w:pPr>
        <w:ind w:firstLine="708"/>
        <w:jc w:val="center"/>
        <w:rPr>
          <w:sz w:val="24"/>
          <w:szCs w:val="24"/>
        </w:rPr>
      </w:pPr>
    </w:p>
    <w:p w:rsidR="00FC301C" w:rsidRDefault="007D679D" w:rsidP="005C0B51">
      <w:pPr>
        <w:tabs>
          <w:tab w:val="left" w:pos="9355"/>
        </w:tabs>
        <w:outlineLvl w:val="0"/>
        <w:rPr>
          <w:b/>
          <w:sz w:val="24"/>
          <w:szCs w:val="24"/>
        </w:rPr>
      </w:pPr>
      <w:r w:rsidRPr="00973B2B">
        <w:rPr>
          <w:b/>
          <w:sz w:val="24"/>
          <w:szCs w:val="24"/>
        </w:rPr>
        <w:t xml:space="preserve">           </w:t>
      </w:r>
      <w:r w:rsidR="00681427" w:rsidRPr="00973B2B">
        <w:rPr>
          <w:b/>
          <w:sz w:val="24"/>
          <w:szCs w:val="24"/>
        </w:rPr>
        <w:t xml:space="preserve">Наименование объекта закупки: </w:t>
      </w:r>
      <w:r w:rsidR="00750263" w:rsidRPr="00750263">
        <w:rPr>
          <w:sz w:val="24"/>
          <w:szCs w:val="24"/>
        </w:rPr>
        <w:t>Поставку рентгеновской пленки</w:t>
      </w:r>
      <w:r w:rsidR="00AB3BC0" w:rsidRPr="00AB3BC0">
        <w:rPr>
          <w:sz w:val="24"/>
          <w:szCs w:val="24"/>
        </w:rPr>
        <w:t>.</w:t>
      </w:r>
    </w:p>
    <w:p w:rsidR="00780842" w:rsidRDefault="00FC301C" w:rsidP="005C0B51">
      <w:pPr>
        <w:tabs>
          <w:tab w:val="left" w:pos="9355"/>
        </w:tabs>
        <w:outlineLvl w:val="0"/>
        <w:rPr>
          <w:sz w:val="24"/>
          <w:szCs w:val="24"/>
        </w:rPr>
      </w:pPr>
      <w:r>
        <w:rPr>
          <w:b/>
          <w:sz w:val="24"/>
          <w:szCs w:val="24"/>
        </w:rPr>
        <w:t xml:space="preserve">         </w:t>
      </w:r>
      <w:r w:rsidR="00681427" w:rsidRPr="00973B2B">
        <w:rPr>
          <w:b/>
          <w:sz w:val="24"/>
          <w:szCs w:val="24"/>
        </w:rPr>
        <w:t>Срок поставки товара:</w:t>
      </w:r>
      <w:r w:rsidR="00681427" w:rsidRPr="00973B2B">
        <w:rPr>
          <w:sz w:val="24"/>
          <w:szCs w:val="24"/>
        </w:rPr>
        <w:t xml:space="preserve"> </w:t>
      </w:r>
      <w:r w:rsidR="006A0A82" w:rsidRPr="00973B2B">
        <w:rPr>
          <w:sz w:val="24"/>
          <w:szCs w:val="24"/>
        </w:rPr>
        <w:t xml:space="preserve">. </w:t>
      </w:r>
      <w:r w:rsidR="00780842" w:rsidRPr="00780842">
        <w:rPr>
          <w:sz w:val="24"/>
          <w:szCs w:val="24"/>
        </w:rPr>
        <w:t>Поставка товара осуществляется по заявкам Заказчика в течение 15 календарных дней с момента направления заявки Заказчика</w:t>
      </w:r>
      <w:r w:rsidR="00780842">
        <w:rPr>
          <w:sz w:val="24"/>
          <w:szCs w:val="24"/>
        </w:rPr>
        <w:t>.</w:t>
      </w:r>
    </w:p>
    <w:p w:rsidR="00681427" w:rsidRPr="00973B2B" w:rsidRDefault="00FC301C" w:rsidP="005C0B51">
      <w:pPr>
        <w:tabs>
          <w:tab w:val="left" w:pos="9355"/>
        </w:tabs>
        <w:outlineLvl w:val="0"/>
        <w:rPr>
          <w:sz w:val="24"/>
          <w:szCs w:val="24"/>
        </w:rPr>
      </w:pPr>
      <w:r>
        <w:rPr>
          <w:b/>
          <w:sz w:val="24"/>
          <w:szCs w:val="24"/>
        </w:rPr>
        <w:t xml:space="preserve">         </w:t>
      </w:r>
      <w:r w:rsidR="00681427" w:rsidRPr="00973B2B">
        <w:rPr>
          <w:b/>
          <w:sz w:val="24"/>
          <w:szCs w:val="24"/>
        </w:rPr>
        <w:t>Дата заключения контракта:</w:t>
      </w:r>
      <w:r w:rsidR="00D4214C" w:rsidRPr="00973B2B">
        <w:rPr>
          <w:sz w:val="24"/>
          <w:szCs w:val="24"/>
        </w:rPr>
        <w:t xml:space="preserve"> </w:t>
      </w:r>
      <w:r w:rsidR="00797F50">
        <w:rPr>
          <w:sz w:val="24"/>
          <w:szCs w:val="24"/>
        </w:rPr>
        <w:t>09.01.2024</w:t>
      </w:r>
      <w:r w:rsidR="000C1ED0" w:rsidRPr="00973B2B">
        <w:rPr>
          <w:sz w:val="24"/>
          <w:szCs w:val="24"/>
        </w:rPr>
        <w:t xml:space="preserve"> г</w:t>
      </w:r>
      <w:r w:rsidR="00681427" w:rsidRPr="00973B2B">
        <w:rPr>
          <w:sz w:val="24"/>
          <w:szCs w:val="24"/>
        </w:rPr>
        <w:t xml:space="preserve">. </w:t>
      </w:r>
    </w:p>
    <w:p w:rsidR="00A8029E" w:rsidRDefault="00681427" w:rsidP="00067BF9">
      <w:pPr>
        <w:ind w:firstLine="567"/>
        <w:rPr>
          <w:b/>
          <w:sz w:val="24"/>
          <w:szCs w:val="24"/>
        </w:rPr>
      </w:pPr>
      <w:r w:rsidRPr="00973B2B">
        <w:rPr>
          <w:b/>
          <w:sz w:val="24"/>
          <w:szCs w:val="24"/>
        </w:rPr>
        <w:t>Наименование поставщика</w:t>
      </w:r>
      <w:r w:rsidR="001C343F" w:rsidRPr="001C343F">
        <w:t xml:space="preserve"> </w:t>
      </w:r>
      <w:r w:rsidR="00797F50" w:rsidRPr="00797F50">
        <w:rPr>
          <w:b/>
          <w:sz w:val="24"/>
          <w:szCs w:val="24"/>
        </w:rPr>
        <w:t>Общество с ограниченной ответственностью</w:t>
      </w:r>
      <w:r w:rsidR="00797F50">
        <w:rPr>
          <w:b/>
          <w:sz w:val="24"/>
          <w:szCs w:val="24"/>
        </w:rPr>
        <w:t xml:space="preserve">  «МП-ГАРАНТ» (ООО «МП-ГАРАНТ»)</w:t>
      </w:r>
    </w:p>
    <w:p w:rsidR="00681427" w:rsidRPr="00973B2B" w:rsidRDefault="00681427" w:rsidP="00067BF9">
      <w:pPr>
        <w:ind w:firstLine="567"/>
        <w:rPr>
          <w:sz w:val="24"/>
          <w:szCs w:val="24"/>
        </w:rPr>
      </w:pPr>
      <w:r w:rsidRPr="00973B2B">
        <w:rPr>
          <w:b/>
          <w:sz w:val="24"/>
          <w:szCs w:val="24"/>
        </w:rPr>
        <w:t>Цена контракта:</w:t>
      </w:r>
      <w:r w:rsidR="006315A4" w:rsidRPr="00973B2B">
        <w:rPr>
          <w:sz w:val="24"/>
          <w:szCs w:val="24"/>
        </w:rPr>
        <w:t xml:space="preserve"> </w:t>
      </w:r>
      <w:r w:rsidR="0018266E">
        <w:rPr>
          <w:b/>
          <w:sz w:val="24"/>
          <w:szCs w:val="24"/>
        </w:rPr>
        <w:t>197623,99</w:t>
      </w:r>
      <w:r w:rsidR="00E2503D" w:rsidRPr="00E2503D">
        <w:rPr>
          <w:b/>
          <w:sz w:val="24"/>
          <w:szCs w:val="24"/>
        </w:rPr>
        <w:t xml:space="preserve"> </w:t>
      </w:r>
      <w:r w:rsidRPr="00973B2B">
        <w:rPr>
          <w:sz w:val="24"/>
          <w:szCs w:val="24"/>
        </w:rPr>
        <w:t xml:space="preserve">руб. </w:t>
      </w:r>
    </w:p>
    <w:p w:rsidR="00681427" w:rsidRPr="00973B2B" w:rsidRDefault="00681427" w:rsidP="00067BF9">
      <w:pPr>
        <w:ind w:firstLine="567"/>
        <w:rPr>
          <w:sz w:val="24"/>
          <w:szCs w:val="24"/>
        </w:rPr>
      </w:pPr>
      <w:r w:rsidRPr="00973B2B">
        <w:rPr>
          <w:b/>
          <w:sz w:val="24"/>
          <w:szCs w:val="24"/>
        </w:rPr>
        <w:t>Срок исполнения контракта:</w:t>
      </w:r>
      <w:r w:rsidRPr="00973B2B">
        <w:rPr>
          <w:sz w:val="24"/>
          <w:szCs w:val="24"/>
        </w:rPr>
        <w:t xml:space="preserve"> С </w:t>
      </w:r>
      <w:r w:rsidR="00240448">
        <w:rPr>
          <w:sz w:val="24"/>
          <w:szCs w:val="24"/>
        </w:rPr>
        <w:t>09.01.2024</w:t>
      </w:r>
      <w:r w:rsidRPr="00973B2B">
        <w:rPr>
          <w:sz w:val="24"/>
          <w:szCs w:val="24"/>
        </w:rPr>
        <w:t xml:space="preserve"> и </w:t>
      </w:r>
      <w:r w:rsidR="009401C6" w:rsidRPr="00973B2B">
        <w:rPr>
          <w:b/>
          <w:sz w:val="24"/>
          <w:szCs w:val="24"/>
        </w:rPr>
        <w:t xml:space="preserve">действует </w:t>
      </w:r>
      <w:r w:rsidR="005E2157" w:rsidRPr="00973B2B">
        <w:rPr>
          <w:b/>
          <w:sz w:val="24"/>
          <w:szCs w:val="24"/>
        </w:rPr>
        <w:t xml:space="preserve">до </w:t>
      </w:r>
      <w:r w:rsidR="003D06EC">
        <w:rPr>
          <w:b/>
          <w:sz w:val="24"/>
          <w:szCs w:val="24"/>
        </w:rPr>
        <w:t>31</w:t>
      </w:r>
      <w:r w:rsidR="0038049E">
        <w:rPr>
          <w:b/>
          <w:sz w:val="24"/>
          <w:szCs w:val="24"/>
        </w:rPr>
        <w:t>.12</w:t>
      </w:r>
      <w:r w:rsidR="00C929BA">
        <w:rPr>
          <w:b/>
          <w:sz w:val="24"/>
          <w:szCs w:val="24"/>
        </w:rPr>
        <w:t>.2024</w:t>
      </w:r>
      <w:r w:rsidR="004C0B39" w:rsidRPr="00973B2B">
        <w:rPr>
          <w:b/>
          <w:sz w:val="24"/>
          <w:szCs w:val="24"/>
        </w:rPr>
        <w:t xml:space="preserve"> </w:t>
      </w:r>
      <w:r w:rsidR="005E2157" w:rsidRPr="00973B2B">
        <w:rPr>
          <w:b/>
          <w:sz w:val="24"/>
          <w:szCs w:val="24"/>
        </w:rPr>
        <w:t>года</w:t>
      </w:r>
      <w:r w:rsidRPr="00973B2B">
        <w:rPr>
          <w:sz w:val="24"/>
          <w:szCs w:val="24"/>
        </w:rPr>
        <w:t>.</w:t>
      </w:r>
    </w:p>
    <w:p w:rsidR="00063EF2" w:rsidRPr="00973B2B" w:rsidRDefault="00063EF2" w:rsidP="00E00C6A">
      <w:pPr>
        <w:rPr>
          <w:b/>
          <w:sz w:val="24"/>
          <w:szCs w:val="24"/>
        </w:rPr>
      </w:pPr>
    </w:p>
    <w:p w:rsidR="009401C6" w:rsidRDefault="009401C6" w:rsidP="009401C6">
      <w:pPr>
        <w:jc w:val="center"/>
        <w:rPr>
          <w:b/>
          <w:sz w:val="24"/>
          <w:szCs w:val="24"/>
        </w:rPr>
      </w:pPr>
      <w:r w:rsidRPr="00973B2B">
        <w:rPr>
          <w:b/>
          <w:sz w:val="24"/>
          <w:szCs w:val="24"/>
        </w:rPr>
        <w:t>СПЕЦИФИКАЦИЯ</w:t>
      </w:r>
    </w:p>
    <w:tbl>
      <w:tblPr>
        <w:tblW w:w="11337" w:type="dxa"/>
        <w:tblInd w:w="204" w:type="dxa"/>
        <w:tblLayout w:type="fixed"/>
        <w:tblCellMar>
          <w:top w:w="102" w:type="dxa"/>
          <w:left w:w="62" w:type="dxa"/>
          <w:bottom w:w="102" w:type="dxa"/>
          <w:right w:w="62" w:type="dxa"/>
        </w:tblCellMar>
        <w:tblLook w:val="0000" w:firstRow="0" w:lastRow="0" w:firstColumn="0" w:lastColumn="0" w:noHBand="0" w:noVBand="0"/>
      </w:tblPr>
      <w:tblGrid>
        <w:gridCol w:w="1612"/>
        <w:gridCol w:w="2877"/>
        <w:gridCol w:w="2410"/>
        <w:gridCol w:w="851"/>
        <w:gridCol w:w="762"/>
        <w:gridCol w:w="1311"/>
        <w:gridCol w:w="1514"/>
      </w:tblGrid>
      <w:tr w:rsidR="00240448" w:rsidRPr="00403C50" w:rsidTr="00240448">
        <w:trPr>
          <w:trHeight w:val="1278"/>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Количество, в ед.</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Общая стоимость, включая Услуги, руб. (включая НДС)</w:t>
            </w:r>
          </w:p>
        </w:tc>
      </w:tr>
      <w:tr w:rsidR="00240448" w:rsidRPr="00403C50" w:rsidTr="00240448">
        <w:trPr>
          <w:trHeight w:val="224"/>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1</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2</w:t>
            </w:r>
          </w:p>
        </w:tc>
        <w:tc>
          <w:tcPr>
            <w:tcW w:w="2410"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3</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4</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5</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6</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7</w:t>
            </w:r>
          </w:p>
        </w:tc>
      </w:tr>
      <w:tr w:rsidR="00240448" w:rsidRPr="00785B58" w:rsidTr="00240448">
        <w:trPr>
          <w:trHeight w:val="211"/>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1.</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Пленка рентгеновская медицинская, экранная Зеленочувствительная 13х18 см, упак</w:t>
            </w:r>
            <w:r>
              <w:rPr>
                <w:bCs/>
              </w:rPr>
              <w:t>.</w:t>
            </w:r>
            <w:r w:rsidRPr="00403C50">
              <w:rPr>
                <w:bCs/>
              </w:rPr>
              <w:t xml:space="preserve"> 100 л</w:t>
            </w:r>
          </w:p>
        </w:tc>
        <w:tc>
          <w:tcPr>
            <w:tcW w:w="2410" w:type="dxa"/>
            <w:tcBorders>
              <w:top w:val="single" w:sz="4" w:space="0" w:color="auto"/>
              <w:left w:val="single" w:sz="4" w:space="0" w:color="auto"/>
              <w:bottom w:val="single" w:sz="4" w:space="0" w:color="auto"/>
              <w:right w:val="single" w:sz="4" w:space="0" w:color="auto"/>
            </w:tcBorders>
          </w:tcPr>
          <w:p w:rsidR="00240448" w:rsidRPr="00240448" w:rsidRDefault="00240448" w:rsidP="00240448">
            <w:pPr>
              <w:contextualSpacing/>
              <w:jc w:val="center"/>
              <w:rPr>
                <w:bCs/>
                <w:lang w:val="en-US"/>
              </w:rPr>
            </w:pPr>
            <w:r w:rsidRPr="00403C50">
              <w:rPr>
                <w:color w:val="000000"/>
                <w:lang w:val="en-US"/>
              </w:rPr>
              <w:t>SFM</w:t>
            </w:r>
            <w:r w:rsidRPr="00240448">
              <w:rPr>
                <w:color w:val="000000"/>
                <w:lang w:val="en-US"/>
              </w:rPr>
              <w:t xml:space="preserve">, </w:t>
            </w:r>
            <w:r w:rsidRPr="00403C50">
              <w:rPr>
                <w:color w:val="000000"/>
              </w:rPr>
              <w:t>производство</w:t>
            </w:r>
            <w:r w:rsidRPr="00240448">
              <w:rPr>
                <w:color w:val="000000"/>
                <w:lang w:val="en-US"/>
              </w:rPr>
              <w:t xml:space="preserve"> </w:t>
            </w:r>
            <w:r w:rsidRPr="00403C50">
              <w:rPr>
                <w:color w:val="000000"/>
                <w:lang w:val="en-US"/>
              </w:rPr>
              <w:t>SFM</w:t>
            </w:r>
            <w:r w:rsidRPr="00240448">
              <w:rPr>
                <w:color w:val="000000"/>
                <w:lang w:val="en-US"/>
              </w:rPr>
              <w:t xml:space="preserve"> </w:t>
            </w:r>
            <w:r w:rsidRPr="00403C50">
              <w:rPr>
                <w:color w:val="000000"/>
                <w:lang w:val="en-US"/>
              </w:rPr>
              <w:t>Hospital</w:t>
            </w:r>
            <w:r w:rsidRPr="00240448">
              <w:rPr>
                <w:color w:val="000000"/>
                <w:lang w:val="en-US"/>
              </w:rPr>
              <w:t xml:space="preserve"> </w:t>
            </w:r>
            <w:r w:rsidRPr="00403C50">
              <w:rPr>
                <w:color w:val="000000"/>
                <w:lang w:val="en-US"/>
              </w:rPr>
              <w:t>Products</w:t>
            </w:r>
            <w:r w:rsidRPr="00240448">
              <w:rPr>
                <w:color w:val="000000"/>
                <w:lang w:val="en-US"/>
              </w:rPr>
              <w:t xml:space="preserve"> </w:t>
            </w:r>
            <w:r w:rsidRPr="00403C50">
              <w:rPr>
                <w:color w:val="000000"/>
                <w:lang w:val="en-US"/>
              </w:rPr>
              <w:t>GMBH</w:t>
            </w:r>
            <w:r w:rsidRPr="00240448">
              <w:rPr>
                <w:color w:val="000000"/>
                <w:lang w:val="en-US"/>
              </w:rPr>
              <w:t xml:space="preserve">, </w:t>
            </w:r>
            <w:r w:rsidRPr="00403C50">
              <w:rPr>
                <w:color w:val="000000"/>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26</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Шт.</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800,00</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20 800,00</w:t>
            </w:r>
          </w:p>
        </w:tc>
      </w:tr>
      <w:tr w:rsidR="00240448" w:rsidRPr="00785B58" w:rsidTr="00240448">
        <w:trPr>
          <w:trHeight w:val="211"/>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2.</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Пленка рентгеновская медицинская, экранная Зеленочувствительная 18х24 см, упак</w:t>
            </w:r>
            <w:r>
              <w:rPr>
                <w:bCs/>
              </w:rPr>
              <w:t>.</w:t>
            </w:r>
            <w:r w:rsidRPr="00403C50">
              <w:rPr>
                <w:bCs/>
              </w:rPr>
              <w:t xml:space="preserve"> 100 л</w:t>
            </w:r>
          </w:p>
        </w:tc>
        <w:tc>
          <w:tcPr>
            <w:tcW w:w="2410" w:type="dxa"/>
            <w:tcBorders>
              <w:top w:val="single" w:sz="4" w:space="0" w:color="auto"/>
              <w:left w:val="single" w:sz="4" w:space="0" w:color="auto"/>
              <w:bottom w:val="single" w:sz="4" w:space="0" w:color="auto"/>
              <w:right w:val="single" w:sz="4" w:space="0" w:color="auto"/>
            </w:tcBorders>
          </w:tcPr>
          <w:p w:rsidR="00240448" w:rsidRPr="00240448" w:rsidRDefault="00240448" w:rsidP="00240448">
            <w:pPr>
              <w:contextualSpacing/>
              <w:jc w:val="center"/>
              <w:rPr>
                <w:bCs/>
                <w:lang w:val="en-US"/>
              </w:rPr>
            </w:pPr>
            <w:r w:rsidRPr="00403C50">
              <w:rPr>
                <w:color w:val="000000"/>
                <w:lang w:val="en-US"/>
              </w:rPr>
              <w:t>SFM</w:t>
            </w:r>
            <w:r w:rsidRPr="00240448">
              <w:rPr>
                <w:color w:val="000000"/>
                <w:lang w:val="en-US"/>
              </w:rPr>
              <w:t xml:space="preserve">, </w:t>
            </w:r>
            <w:r w:rsidRPr="00403C50">
              <w:rPr>
                <w:color w:val="000000"/>
              </w:rPr>
              <w:t>производство</w:t>
            </w:r>
            <w:r w:rsidRPr="00240448">
              <w:rPr>
                <w:color w:val="000000"/>
                <w:lang w:val="en-US"/>
              </w:rPr>
              <w:t xml:space="preserve"> </w:t>
            </w:r>
            <w:r w:rsidRPr="00403C50">
              <w:rPr>
                <w:color w:val="000000"/>
                <w:lang w:val="en-US"/>
              </w:rPr>
              <w:t>SFM</w:t>
            </w:r>
            <w:r w:rsidRPr="00240448">
              <w:rPr>
                <w:color w:val="000000"/>
                <w:lang w:val="en-US"/>
              </w:rPr>
              <w:t xml:space="preserve"> </w:t>
            </w:r>
            <w:r w:rsidRPr="00403C50">
              <w:rPr>
                <w:color w:val="000000"/>
                <w:lang w:val="en-US"/>
              </w:rPr>
              <w:t>Hospital</w:t>
            </w:r>
            <w:r w:rsidRPr="00240448">
              <w:rPr>
                <w:color w:val="000000"/>
                <w:lang w:val="en-US"/>
              </w:rPr>
              <w:t xml:space="preserve"> </w:t>
            </w:r>
            <w:r w:rsidRPr="00403C50">
              <w:rPr>
                <w:color w:val="000000"/>
                <w:lang w:val="en-US"/>
              </w:rPr>
              <w:t>Products</w:t>
            </w:r>
            <w:r w:rsidRPr="00240448">
              <w:rPr>
                <w:color w:val="000000"/>
                <w:lang w:val="en-US"/>
              </w:rPr>
              <w:t xml:space="preserve"> </w:t>
            </w:r>
            <w:r w:rsidRPr="00403C50">
              <w:rPr>
                <w:color w:val="000000"/>
                <w:lang w:val="en-US"/>
              </w:rPr>
              <w:t>GMBH</w:t>
            </w:r>
            <w:r w:rsidRPr="00240448">
              <w:rPr>
                <w:color w:val="000000"/>
                <w:lang w:val="en-US"/>
              </w:rPr>
              <w:t xml:space="preserve">, </w:t>
            </w:r>
            <w:r w:rsidRPr="00403C50">
              <w:rPr>
                <w:color w:val="000000"/>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14</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Шт.</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900,00</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12 600,00</w:t>
            </w:r>
          </w:p>
        </w:tc>
      </w:tr>
      <w:tr w:rsidR="00240448" w:rsidRPr="00785B58" w:rsidTr="00240448">
        <w:trPr>
          <w:trHeight w:val="224"/>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3.</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Пленка рентгеновская медицинская, экранная Зеленочувствительная 24х30 см, упак</w:t>
            </w:r>
            <w:r>
              <w:rPr>
                <w:bCs/>
              </w:rPr>
              <w:t>.</w:t>
            </w:r>
            <w:r w:rsidRPr="00403C50">
              <w:rPr>
                <w:bCs/>
              </w:rPr>
              <w:t xml:space="preserve"> 100 л</w:t>
            </w:r>
          </w:p>
        </w:tc>
        <w:tc>
          <w:tcPr>
            <w:tcW w:w="2410" w:type="dxa"/>
            <w:tcBorders>
              <w:top w:val="single" w:sz="4" w:space="0" w:color="auto"/>
              <w:left w:val="single" w:sz="4" w:space="0" w:color="auto"/>
              <w:bottom w:val="single" w:sz="4" w:space="0" w:color="auto"/>
              <w:right w:val="single" w:sz="4" w:space="0" w:color="auto"/>
            </w:tcBorders>
          </w:tcPr>
          <w:p w:rsidR="00240448" w:rsidRPr="00240448" w:rsidRDefault="00240448" w:rsidP="00240448">
            <w:pPr>
              <w:contextualSpacing/>
              <w:jc w:val="center"/>
              <w:rPr>
                <w:bCs/>
                <w:lang w:val="en-US"/>
              </w:rPr>
            </w:pPr>
            <w:r w:rsidRPr="00403C50">
              <w:rPr>
                <w:color w:val="000000"/>
                <w:lang w:val="en-US"/>
              </w:rPr>
              <w:t>SFM</w:t>
            </w:r>
            <w:r w:rsidRPr="00240448">
              <w:rPr>
                <w:color w:val="000000"/>
                <w:lang w:val="en-US"/>
              </w:rPr>
              <w:t xml:space="preserve">, </w:t>
            </w:r>
            <w:r w:rsidRPr="00403C50">
              <w:rPr>
                <w:color w:val="000000"/>
              </w:rPr>
              <w:t>производство</w:t>
            </w:r>
            <w:r w:rsidRPr="00240448">
              <w:rPr>
                <w:color w:val="000000"/>
                <w:lang w:val="en-US"/>
              </w:rPr>
              <w:t xml:space="preserve"> </w:t>
            </w:r>
            <w:r w:rsidRPr="00403C50">
              <w:rPr>
                <w:color w:val="000000"/>
                <w:lang w:val="en-US"/>
              </w:rPr>
              <w:t>SFM</w:t>
            </w:r>
            <w:r w:rsidRPr="00240448">
              <w:rPr>
                <w:color w:val="000000"/>
                <w:lang w:val="en-US"/>
              </w:rPr>
              <w:t xml:space="preserve"> </w:t>
            </w:r>
            <w:r w:rsidRPr="00403C50">
              <w:rPr>
                <w:color w:val="000000"/>
                <w:lang w:val="en-US"/>
              </w:rPr>
              <w:t>Hospital</w:t>
            </w:r>
            <w:r w:rsidRPr="00240448">
              <w:rPr>
                <w:color w:val="000000"/>
                <w:lang w:val="en-US"/>
              </w:rPr>
              <w:t xml:space="preserve"> </w:t>
            </w:r>
            <w:r w:rsidRPr="00403C50">
              <w:rPr>
                <w:color w:val="000000"/>
                <w:lang w:val="en-US"/>
              </w:rPr>
              <w:t>Products</w:t>
            </w:r>
            <w:r w:rsidRPr="00240448">
              <w:rPr>
                <w:color w:val="000000"/>
                <w:lang w:val="en-US"/>
              </w:rPr>
              <w:t xml:space="preserve"> </w:t>
            </w:r>
            <w:r w:rsidRPr="00403C50">
              <w:rPr>
                <w:color w:val="000000"/>
                <w:lang w:val="en-US"/>
              </w:rPr>
              <w:t>GMBH</w:t>
            </w:r>
            <w:r w:rsidRPr="00240448">
              <w:rPr>
                <w:color w:val="000000"/>
                <w:lang w:val="en-US"/>
              </w:rPr>
              <w:t xml:space="preserve">, </w:t>
            </w:r>
            <w:r w:rsidRPr="00403C50">
              <w:rPr>
                <w:color w:val="000000"/>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8</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Шт.</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2 440,00</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19 520,00</w:t>
            </w:r>
          </w:p>
        </w:tc>
      </w:tr>
      <w:tr w:rsidR="00240448" w:rsidRPr="00785B58" w:rsidTr="00240448">
        <w:trPr>
          <w:trHeight w:val="224"/>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4.</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Пленка рентгеновская медицинская, экранная Зеленочувствительная 30х40 см, упак</w:t>
            </w:r>
            <w:r>
              <w:rPr>
                <w:bCs/>
              </w:rPr>
              <w:t>.</w:t>
            </w:r>
            <w:r w:rsidRPr="00403C50">
              <w:rPr>
                <w:bCs/>
              </w:rPr>
              <w:t xml:space="preserve"> 100 л</w:t>
            </w:r>
          </w:p>
        </w:tc>
        <w:tc>
          <w:tcPr>
            <w:tcW w:w="2410" w:type="dxa"/>
            <w:tcBorders>
              <w:top w:val="single" w:sz="4" w:space="0" w:color="auto"/>
              <w:left w:val="single" w:sz="4" w:space="0" w:color="auto"/>
              <w:bottom w:val="single" w:sz="4" w:space="0" w:color="auto"/>
              <w:right w:val="single" w:sz="4" w:space="0" w:color="auto"/>
            </w:tcBorders>
          </w:tcPr>
          <w:p w:rsidR="00240448" w:rsidRPr="00240448" w:rsidRDefault="00240448" w:rsidP="00240448">
            <w:pPr>
              <w:contextualSpacing/>
              <w:jc w:val="center"/>
              <w:rPr>
                <w:bCs/>
                <w:lang w:val="en-US"/>
              </w:rPr>
            </w:pPr>
            <w:r w:rsidRPr="00403C50">
              <w:rPr>
                <w:color w:val="000000"/>
                <w:lang w:val="en-US"/>
              </w:rPr>
              <w:t>SFM</w:t>
            </w:r>
            <w:r w:rsidRPr="00240448">
              <w:rPr>
                <w:color w:val="000000"/>
                <w:lang w:val="en-US"/>
              </w:rPr>
              <w:t xml:space="preserve">, </w:t>
            </w:r>
            <w:r w:rsidRPr="00403C50">
              <w:rPr>
                <w:color w:val="000000"/>
              </w:rPr>
              <w:t>производство</w:t>
            </w:r>
            <w:r w:rsidRPr="00240448">
              <w:rPr>
                <w:color w:val="000000"/>
                <w:lang w:val="en-US"/>
              </w:rPr>
              <w:t xml:space="preserve"> </w:t>
            </w:r>
            <w:r w:rsidRPr="00403C50">
              <w:rPr>
                <w:color w:val="000000"/>
                <w:lang w:val="en-US"/>
              </w:rPr>
              <w:t>SFM</w:t>
            </w:r>
            <w:r w:rsidRPr="00240448">
              <w:rPr>
                <w:color w:val="000000"/>
                <w:lang w:val="en-US"/>
              </w:rPr>
              <w:t xml:space="preserve"> </w:t>
            </w:r>
            <w:r w:rsidRPr="00403C50">
              <w:rPr>
                <w:color w:val="000000"/>
                <w:lang w:val="en-US"/>
              </w:rPr>
              <w:t>Hospital</w:t>
            </w:r>
            <w:r w:rsidRPr="00240448">
              <w:rPr>
                <w:color w:val="000000"/>
                <w:lang w:val="en-US"/>
              </w:rPr>
              <w:t xml:space="preserve"> </w:t>
            </w:r>
            <w:r w:rsidRPr="00403C50">
              <w:rPr>
                <w:color w:val="000000"/>
                <w:lang w:val="en-US"/>
              </w:rPr>
              <w:t>Products</w:t>
            </w:r>
            <w:r w:rsidRPr="00240448">
              <w:rPr>
                <w:color w:val="000000"/>
                <w:lang w:val="en-US"/>
              </w:rPr>
              <w:t xml:space="preserve"> </w:t>
            </w:r>
            <w:r w:rsidRPr="00403C50">
              <w:rPr>
                <w:color w:val="000000"/>
                <w:lang w:val="en-US"/>
              </w:rPr>
              <w:t>GMBH</w:t>
            </w:r>
            <w:r w:rsidRPr="00240448">
              <w:rPr>
                <w:color w:val="000000"/>
                <w:lang w:val="en-US"/>
              </w:rPr>
              <w:t xml:space="preserve">, </w:t>
            </w:r>
            <w:r w:rsidRPr="00403C50">
              <w:rPr>
                <w:color w:val="000000"/>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6</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Шт.</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3 400,00</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20 400,00</w:t>
            </w:r>
          </w:p>
        </w:tc>
      </w:tr>
      <w:tr w:rsidR="00240448" w:rsidRPr="00785B58" w:rsidTr="00240448">
        <w:trPr>
          <w:trHeight w:val="224"/>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5.</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Пленка рентгеновская медицинская, экранная Зеленочувствительная 35х43 см, упак</w:t>
            </w:r>
            <w:r>
              <w:rPr>
                <w:bCs/>
              </w:rPr>
              <w:t>.</w:t>
            </w:r>
            <w:r w:rsidRPr="00403C50">
              <w:rPr>
                <w:bCs/>
              </w:rPr>
              <w:t xml:space="preserve"> 100 л</w:t>
            </w:r>
          </w:p>
        </w:tc>
        <w:tc>
          <w:tcPr>
            <w:tcW w:w="2410" w:type="dxa"/>
            <w:tcBorders>
              <w:top w:val="single" w:sz="4" w:space="0" w:color="auto"/>
              <w:left w:val="single" w:sz="4" w:space="0" w:color="auto"/>
              <w:bottom w:val="single" w:sz="4" w:space="0" w:color="auto"/>
              <w:right w:val="single" w:sz="4" w:space="0" w:color="auto"/>
            </w:tcBorders>
          </w:tcPr>
          <w:p w:rsidR="00240448" w:rsidRPr="00240448" w:rsidRDefault="00240448" w:rsidP="00240448">
            <w:pPr>
              <w:contextualSpacing/>
              <w:jc w:val="center"/>
              <w:rPr>
                <w:bCs/>
                <w:lang w:val="en-US"/>
              </w:rPr>
            </w:pPr>
            <w:r w:rsidRPr="00403C50">
              <w:rPr>
                <w:color w:val="000000"/>
                <w:lang w:val="en-US"/>
              </w:rPr>
              <w:t>SFM</w:t>
            </w:r>
            <w:r w:rsidRPr="00240448">
              <w:rPr>
                <w:color w:val="000000"/>
                <w:lang w:val="en-US"/>
              </w:rPr>
              <w:t xml:space="preserve">, </w:t>
            </w:r>
            <w:r w:rsidRPr="00403C50">
              <w:rPr>
                <w:color w:val="000000"/>
              </w:rPr>
              <w:t>производство</w:t>
            </w:r>
            <w:r w:rsidRPr="00240448">
              <w:rPr>
                <w:color w:val="000000"/>
                <w:lang w:val="en-US"/>
              </w:rPr>
              <w:t xml:space="preserve"> </w:t>
            </w:r>
            <w:r w:rsidRPr="00403C50">
              <w:rPr>
                <w:color w:val="000000"/>
                <w:lang w:val="en-US"/>
              </w:rPr>
              <w:t>SFM</w:t>
            </w:r>
            <w:r w:rsidRPr="00240448">
              <w:rPr>
                <w:color w:val="000000"/>
                <w:lang w:val="en-US"/>
              </w:rPr>
              <w:t xml:space="preserve"> </w:t>
            </w:r>
            <w:r w:rsidRPr="00403C50">
              <w:rPr>
                <w:color w:val="000000"/>
                <w:lang w:val="en-US"/>
              </w:rPr>
              <w:t>Hospital</w:t>
            </w:r>
            <w:r w:rsidRPr="00240448">
              <w:rPr>
                <w:color w:val="000000"/>
                <w:lang w:val="en-US"/>
              </w:rPr>
              <w:t xml:space="preserve"> </w:t>
            </w:r>
            <w:r w:rsidRPr="00403C50">
              <w:rPr>
                <w:color w:val="000000"/>
                <w:lang w:val="en-US"/>
              </w:rPr>
              <w:t>Products</w:t>
            </w:r>
            <w:r w:rsidRPr="00240448">
              <w:rPr>
                <w:color w:val="000000"/>
                <w:lang w:val="en-US"/>
              </w:rPr>
              <w:t xml:space="preserve"> </w:t>
            </w:r>
            <w:r w:rsidRPr="00403C50">
              <w:rPr>
                <w:color w:val="000000"/>
                <w:lang w:val="en-US"/>
              </w:rPr>
              <w:t>GMBH</w:t>
            </w:r>
            <w:r w:rsidRPr="00240448">
              <w:rPr>
                <w:color w:val="000000"/>
                <w:lang w:val="en-US"/>
              </w:rPr>
              <w:t xml:space="preserve">, </w:t>
            </w:r>
            <w:r w:rsidRPr="00403C50">
              <w:rPr>
                <w:color w:val="000000"/>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20</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Шт.</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3 977,65</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785B58" w:rsidRDefault="00240448" w:rsidP="00240448">
            <w:pPr>
              <w:contextualSpacing/>
              <w:jc w:val="center"/>
              <w:rPr>
                <w:bCs/>
              </w:rPr>
            </w:pPr>
            <w:r w:rsidRPr="00403C50">
              <w:rPr>
                <w:bCs/>
              </w:rPr>
              <w:t>79 553,00</w:t>
            </w:r>
          </w:p>
        </w:tc>
      </w:tr>
      <w:tr w:rsidR="00240448" w:rsidRPr="00403C50" w:rsidTr="00240448">
        <w:trPr>
          <w:trHeight w:val="224"/>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6.</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Пленка рентгеновская медицинская, экранная D-speed, упак</w:t>
            </w:r>
            <w:r>
              <w:rPr>
                <w:bCs/>
              </w:rPr>
              <w:t>.</w:t>
            </w:r>
            <w:r w:rsidRPr="00403C50">
              <w:rPr>
                <w:bCs/>
              </w:rPr>
              <w:t xml:space="preserve"> 100 л</w:t>
            </w:r>
          </w:p>
        </w:tc>
        <w:tc>
          <w:tcPr>
            <w:tcW w:w="2410" w:type="dxa"/>
            <w:tcBorders>
              <w:top w:val="single" w:sz="4" w:space="0" w:color="auto"/>
              <w:left w:val="single" w:sz="4" w:space="0" w:color="auto"/>
              <w:bottom w:val="single" w:sz="4" w:space="0" w:color="auto"/>
              <w:right w:val="single" w:sz="4" w:space="0" w:color="auto"/>
            </w:tcBorders>
          </w:tcPr>
          <w:p w:rsidR="00240448" w:rsidRPr="00403C50" w:rsidRDefault="00240448" w:rsidP="00240448">
            <w:pPr>
              <w:contextualSpacing/>
              <w:jc w:val="center"/>
              <w:rPr>
                <w:bCs/>
                <w:lang w:val="en-US"/>
              </w:rPr>
            </w:pPr>
            <w:r w:rsidRPr="00403C50">
              <w:rPr>
                <w:color w:val="000000"/>
                <w:lang w:val="en-US"/>
              </w:rPr>
              <w:t xml:space="preserve">SFM, </w:t>
            </w:r>
            <w:r w:rsidRPr="00403C50">
              <w:rPr>
                <w:color w:val="000000"/>
              </w:rPr>
              <w:t>производство</w:t>
            </w:r>
            <w:r w:rsidRPr="00403C50">
              <w:rPr>
                <w:color w:val="000000"/>
                <w:lang w:val="en-US"/>
              </w:rPr>
              <w:t xml:space="preserve"> SFM Hospital Products GMBH, </w:t>
            </w:r>
            <w:r w:rsidRPr="00403C50">
              <w:rPr>
                <w:color w:val="000000"/>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6</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lang w:val="en-US"/>
              </w:rPr>
            </w:pPr>
            <w:r w:rsidRPr="00403C50">
              <w:rPr>
                <w:bCs/>
              </w:rPr>
              <w:t>Шт.</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lang w:val="en-US"/>
              </w:rPr>
            </w:pPr>
            <w:r w:rsidRPr="00403C50">
              <w:rPr>
                <w:bCs/>
              </w:rPr>
              <w:t>1 200,00</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lang w:val="en-US"/>
              </w:rPr>
            </w:pPr>
            <w:r w:rsidRPr="00403C50">
              <w:rPr>
                <w:bCs/>
              </w:rPr>
              <w:t>7 200,00</w:t>
            </w:r>
          </w:p>
        </w:tc>
      </w:tr>
      <w:tr w:rsidR="00240448" w:rsidRPr="00403C50" w:rsidTr="00240448">
        <w:trPr>
          <w:trHeight w:val="224"/>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lastRenderedPageBreak/>
              <w:t>7.</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Проявитель для обработки медицинских радиографических пленок в автоматических проявочных машинах в стандартном, ускоренном, и удлиненном режимах проявки, 2х20л</w:t>
            </w:r>
          </w:p>
        </w:tc>
        <w:tc>
          <w:tcPr>
            <w:tcW w:w="2410" w:type="dxa"/>
            <w:tcBorders>
              <w:top w:val="single" w:sz="4" w:space="0" w:color="auto"/>
              <w:left w:val="single" w:sz="4" w:space="0" w:color="auto"/>
              <w:bottom w:val="single" w:sz="4" w:space="0" w:color="auto"/>
              <w:right w:val="single" w:sz="4" w:space="0" w:color="auto"/>
            </w:tcBorders>
          </w:tcPr>
          <w:p w:rsidR="00240448" w:rsidRPr="00403C50" w:rsidRDefault="00240448" w:rsidP="00240448">
            <w:pPr>
              <w:contextualSpacing/>
              <w:jc w:val="center"/>
              <w:rPr>
                <w:bCs/>
                <w:lang w:val="en-US"/>
              </w:rPr>
            </w:pPr>
            <w:r w:rsidRPr="00403C50">
              <w:rPr>
                <w:color w:val="000000"/>
                <w:lang w:val="en-US"/>
              </w:rPr>
              <w:t xml:space="preserve">SFM, </w:t>
            </w:r>
            <w:r w:rsidRPr="00403C50">
              <w:rPr>
                <w:color w:val="000000"/>
              </w:rPr>
              <w:t>производство</w:t>
            </w:r>
            <w:r w:rsidRPr="00403C50">
              <w:rPr>
                <w:color w:val="000000"/>
                <w:lang w:val="en-US"/>
              </w:rPr>
              <w:t xml:space="preserve"> SFM Hospital Products GMBH, </w:t>
            </w:r>
            <w:r w:rsidRPr="00403C50">
              <w:rPr>
                <w:color w:val="000000"/>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9</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lang w:val="en-US"/>
              </w:rPr>
            </w:pPr>
            <w:r w:rsidRPr="00403C50">
              <w:rPr>
                <w:bCs/>
              </w:rPr>
              <w:t>Шт.</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lang w:val="en-US"/>
              </w:rPr>
            </w:pPr>
            <w:r w:rsidRPr="00403C50">
              <w:rPr>
                <w:bCs/>
              </w:rPr>
              <w:t>3 200,11</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lang w:val="en-US"/>
              </w:rPr>
            </w:pPr>
            <w:r w:rsidRPr="00403C50">
              <w:rPr>
                <w:bCs/>
              </w:rPr>
              <w:t>28 800,99</w:t>
            </w:r>
          </w:p>
        </w:tc>
      </w:tr>
      <w:tr w:rsidR="00240448" w:rsidRPr="00403C50" w:rsidTr="00240448">
        <w:trPr>
          <w:trHeight w:val="224"/>
        </w:trPr>
        <w:tc>
          <w:tcPr>
            <w:tcW w:w="161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 xml:space="preserve">8. </w:t>
            </w:r>
          </w:p>
        </w:tc>
        <w:tc>
          <w:tcPr>
            <w:tcW w:w="2877"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Фиксаж для обработки медицинских радиографических пленок в автоматических проявочных машинах в стандартном, ускоренном, и удлиненном режимах проявки, 2х20л</w:t>
            </w:r>
          </w:p>
        </w:tc>
        <w:tc>
          <w:tcPr>
            <w:tcW w:w="2410" w:type="dxa"/>
            <w:tcBorders>
              <w:top w:val="single" w:sz="4" w:space="0" w:color="auto"/>
              <w:left w:val="single" w:sz="4" w:space="0" w:color="auto"/>
              <w:bottom w:val="single" w:sz="4" w:space="0" w:color="auto"/>
              <w:right w:val="single" w:sz="4" w:space="0" w:color="auto"/>
            </w:tcBorders>
          </w:tcPr>
          <w:p w:rsidR="00240448" w:rsidRPr="00403C50" w:rsidRDefault="00240448" w:rsidP="00240448">
            <w:pPr>
              <w:contextualSpacing/>
              <w:jc w:val="center"/>
              <w:rPr>
                <w:bCs/>
                <w:lang w:val="en-US"/>
              </w:rPr>
            </w:pPr>
            <w:r w:rsidRPr="00403C50">
              <w:rPr>
                <w:color w:val="000000"/>
                <w:lang w:val="en-US"/>
              </w:rPr>
              <w:t xml:space="preserve">SFM, </w:t>
            </w:r>
            <w:r w:rsidRPr="00403C50">
              <w:rPr>
                <w:color w:val="000000"/>
              </w:rPr>
              <w:t>производство</w:t>
            </w:r>
            <w:r w:rsidRPr="00403C50">
              <w:rPr>
                <w:color w:val="000000"/>
                <w:lang w:val="en-US"/>
              </w:rPr>
              <w:t xml:space="preserve"> SFM Hospital Products GMBH, </w:t>
            </w:r>
            <w:r w:rsidRPr="00403C50">
              <w:rPr>
                <w:color w:val="000000"/>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5</w:t>
            </w:r>
          </w:p>
        </w:tc>
        <w:tc>
          <w:tcPr>
            <w:tcW w:w="762"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lang w:val="en-US"/>
              </w:rPr>
            </w:pPr>
            <w:r w:rsidRPr="00403C50">
              <w:rPr>
                <w:bCs/>
              </w:rPr>
              <w:t>Шт.</w:t>
            </w:r>
          </w:p>
        </w:tc>
        <w:tc>
          <w:tcPr>
            <w:tcW w:w="1311"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lang w:val="en-US"/>
              </w:rPr>
            </w:pPr>
            <w:r w:rsidRPr="00403C50">
              <w:rPr>
                <w:bCs/>
              </w:rPr>
              <w:t>1 750,00</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lang w:val="en-US"/>
              </w:rPr>
            </w:pPr>
            <w:r w:rsidRPr="00403C50">
              <w:rPr>
                <w:bCs/>
              </w:rPr>
              <w:t>8 750,00</w:t>
            </w:r>
          </w:p>
        </w:tc>
      </w:tr>
      <w:tr w:rsidR="00240448" w:rsidRPr="00403C50" w:rsidTr="00240448">
        <w:trPr>
          <w:trHeight w:val="211"/>
        </w:trPr>
        <w:tc>
          <w:tcPr>
            <w:tcW w:w="9823" w:type="dxa"/>
            <w:gridSpan w:val="6"/>
            <w:tcBorders>
              <w:top w:val="single" w:sz="4" w:space="0" w:color="auto"/>
              <w:left w:val="single" w:sz="4" w:space="0" w:color="auto"/>
              <w:bottom w:val="single" w:sz="4" w:space="0" w:color="auto"/>
              <w:right w:val="single" w:sz="4" w:space="0" w:color="auto"/>
            </w:tcBorders>
          </w:tcPr>
          <w:p w:rsidR="00240448" w:rsidRPr="00403C50" w:rsidRDefault="00240448" w:rsidP="00240448">
            <w:pPr>
              <w:contextualSpacing/>
              <w:jc w:val="center"/>
              <w:rPr>
                <w:bCs/>
              </w:rPr>
            </w:pPr>
            <w:r w:rsidRPr="00403C50">
              <w:rPr>
                <w:bCs/>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240448" w:rsidRPr="00403C50" w:rsidRDefault="00240448" w:rsidP="00240448">
            <w:pPr>
              <w:contextualSpacing/>
              <w:jc w:val="center"/>
              <w:rPr>
                <w:bCs/>
              </w:rPr>
            </w:pPr>
            <w:r w:rsidRPr="00403C50">
              <w:rPr>
                <w:bCs/>
              </w:rPr>
              <w:t>197 623,99</w:t>
            </w:r>
          </w:p>
        </w:tc>
      </w:tr>
    </w:tbl>
    <w:p w:rsidR="00240448" w:rsidRDefault="00240448" w:rsidP="009401C6">
      <w:pPr>
        <w:jc w:val="center"/>
        <w:rPr>
          <w:b/>
          <w:sz w:val="24"/>
          <w:szCs w:val="24"/>
        </w:rPr>
      </w:pPr>
    </w:p>
    <w:p w:rsidR="00F85B12" w:rsidRPr="00606B88" w:rsidRDefault="00606B88" w:rsidP="00606B88">
      <w:pPr>
        <w:ind w:left="4820"/>
        <w:rPr>
          <w:b/>
          <w:sz w:val="24"/>
          <w:szCs w:val="24"/>
        </w:rPr>
      </w:pPr>
      <w:r>
        <w:rPr>
          <w:b/>
          <w:sz w:val="24"/>
          <w:szCs w:val="24"/>
        </w:rPr>
        <w:t xml:space="preserve">3. </w:t>
      </w:r>
      <w:r w:rsidR="00F85B12" w:rsidRPr="00606B88">
        <w:rPr>
          <w:b/>
          <w:sz w:val="24"/>
          <w:szCs w:val="24"/>
        </w:rPr>
        <w:t>Номер закупки: №</w:t>
      </w:r>
      <w:r w:rsidR="0080411F" w:rsidRPr="0080411F">
        <w:rPr>
          <w:b/>
          <w:sz w:val="24"/>
          <w:szCs w:val="24"/>
        </w:rPr>
        <w:t>0340200003323017230</w:t>
      </w:r>
      <w:r w:rsidR="00DF76D4" w:rsidRPr="00606B88">
        <w:rPr>
          <w:b/>
          <w:sz w:val="24"/>
          <w:szCs w:val="24"/>
        </w:rPr>
        <w:t xml:space="preserve"> </w:t>
      </w:r>
      <w:r w:rsidR="00F85B12" w:rsidRPr="00606B88">
        <w:rPr>
          <w:b/>
          <w:sz w:val="24"/>
          <w:szCs w:val="24"/>
        </w:rPr>
        <w:t>(электронный аукцион);</w:t>
      </w:r>
    </w:p>
    <w:p w:rsidR="00F85B12" w:rsidRPr="00973B2B" w:rsidRDefault="00F85B12" w:rsidP="00F85B12">
      <w:pPr>
        <w:ind w:firstLine="708"/>
        <w:jc w:val="center"/>
        <w:rPr>
          <w:sz w:val="24"/>
          <w:szCs w:val="24"/>
        </w:rPr>
      </w:pPr>
    </w:p>
    <w:p w:rsidR="00D35FE6" w:rsidRDefault="00F85B12" w:rsidP="00F85B12">
      <w:pPr>
        <w:tabs>
          <w:tab w:val="left" w:pos="9355"/>
        </w:tabs>
        <w:outlineLvl w:val="0"/>
        <w:rPr>
          <w:sz w:val="24"/>
          <w:szCs w:val="24"/>
        </w:rPr>
      </w:pPr>
      <w:r w:rsidRPr="00973B2B">
        <w:rPr>
          <w:b/>
          <w:sz w:val="24"/>
          <w:szCs w:val="24"/>
        </w:rPr>
        <w:t xml:space="preserve">           Наименование объекта закупки: </w:t>
      </w:r>
      <w:r w:rsidR="00FB09F8" w:rsidRPr="00FB09F8">
        <w:rPr>
          <w:sz w:val="24"/>
          <w:szCs w:val="24"/>
        </w:rPr>
        <w:t>Поставку хозяйственных товаров</w:t>
      </w:r>
      <w:r w:rsidR="00D35FE6">
        <w:rPr>
          <w:sz w:val="24"/>
          <w:szCs w:val="24"/>
        </w:rPr>
        <w:t>.</w:t>
      </w:r>
    </w:p>
    <w:p w:rsidR="00F85B12" w:rsidRDefault="0082421D" w:rsidP="00F85B12">
      <w:pPr>
        <w:tabs>
          <w:tab w:val="left" w:pos="9355"/>
        </w:tabs>
        <w:outlineLvl w:val="0"/>
        <w:rPr>
          <w:sz w:val="24"/>
          <w:szCs w:val="24"/>
        </w:rPr>
      </w:pPr>
      <w:r>
        <w:rPr>
          <w:b/>
          <w:sz w:val="24"/>
          <w:szCs w:val="24"/>
        </w:rPr>
        <w:t xml:space="preserve">           </w:t>
      </w:r>
      <w:r w:rsidR="00F85B12" w:rsidRPr="00973B2B">
        <w:rPr>
          <w:b/>
          <w:sz w:val="24"/>
          <w:szCs w:val="24"/>
        </w:rPr>
        <w:t>Срок поставки товара:</w:t>
      </w:r>
      <w:r w:rsidR="00F85B12" w:rsidRPr="00973B2B">
        <w:rPr>
          <w:sz w:val="24"/>
          <w:szCs w:val="24"/>
        </w:rPr>
        <w:t xml:space="preserve"> . </w:t>
      </w:r>
      <w:r w:rsidR="00F85B12"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sidR="00F85B12">
        <w:rPr>
          <w:sz w:val="24"/>
          <w:szCs w:val="24"/>
        </w:rPr>
        <w:t>.</w:t>
      </w:r>
    </w:p>
    <w:p w:rsidR="00F85B12" w:rsidRPr="00973B2B" w:rsidRDefault="0018149D" w:rsidP="00F85B12">
      <w:pPr>
        <w:tabs>
          <w:tab w:val="left" w:pos="9355"/>
        </w:tabs>
        <w:outlineLvl w:val="0"/>
        <w:rPr>
          <w:sz w:val="24"/>
          <w:szCs w:val="24"/>
        </w:rPr>
      </w:pPr>
      <w:r>
        <w:rPr>
          <w:b/>
          <w:sz w:val="24"/>
          <w:szCs w:val="24"/>
        </w:rPr>
        <w:t xml:space="preserve">          </w:t>
      </w:r>
      <w:r w:rsidR="00F85B12" w:rsidRPr="00973B2B">
        <w:rPr>
          <w:b/>
          <w:sz w:val="24"/>
          <w:szCs w:val="24"/>
        </w:rPr>
        <w:t>Дата заключения контракта:</w:t>
      </w:r>
      <w:r w:rsidR="00F85B12" w:rsidRPr="00973B2B">
        <w:rPr>
          <w:sz w:val="24"/>
          <w:szCs w:val="24"/>
        </w:rPr>
        <w:t xml:space="preserve"> </w:t>
      </w:r>
      <w:r w:rsidR="00FB09F8">
        <w:rPr>
          <w:sz w:val="24"/>
          <w:szCs w:val="24"/>
        </w:rPr>
        <w:t>09.01.2024</w:t>
      </w:r>
      <w:r w:rsidR="00F85B12" w:rsidRPr="00973B2B">
        <w:rPr>
          <w:sz w:val="24"/>
          <w:szCs w:val="24"/>
        </w:rPr>
        <w:t xml:space="preserve"> г. </w:t>
      </w:r>
    </w:p>
    <w:p w:rsidR="00FB09F8" w:rsidRDefault="00F85B12" w:rsidP="00F85B12">
      <w:pPr>
        <w:ind w:firstLine="567"/>
        <w:rPr>
          <w:b/>
          <w:bCs/>
          <w:sz w:val="24"/>
          <w:szCs w:val="24"/>
        </w:rPr>
      </w:pPr>
      <w:r w:rsidRPr="00973B2B">
        <w:rPr>
          <w:b/>
          <w:sz w:val="24"/>
          <w:szCs w:val="24"/>
        </w:rPr>
        <w:t>Наименование поставщика:</w:t>
      </w:r>
      <w:r w:rsidRPr="00973B2B">
        <w:rPr>
          <w:sz w:val="24"/>
          <w:szCs w:val="24"/>
        </w:rPr>
        <w:t xml:space="preserve"> </w:t>
      </w:r>
      <w:r w:rsidR="00FB09F8" w:rsidRPr="00FB09F8">
        <w:rPr>
          <w:b/>
          <w:bCs/>
          <w:sz w:val="24"/>
          <w:szCs w:val="24"/>
        </w:rPr>
        <w:t>ОБЩЕСТВО С ОГРАНИЧЕННОЙ ОТВЕТСТВЕННОСТЬЮ "ОНИКС"</w:t>
      </w:r>
    </w:p>
    <w:p w:rsidR="00F85B12" w:rsidRPr="00973B2B" w:rsidRDefault="00F85B12" w:rsidP="00F85B12">
      <w:pPr>
        <w:ind w:firstLine="567"/>
        <w:rPr>
          <w:sz w:val="24"/>
          <w:szCs w:val="24"/>
        </w:rPr>
      </w:pPr>
      <w:r w:rsidRPr="00973B2B">
        <w:rPr>
          <w:b/>
          <w:sz w:val="24"/>
          <w:szCs w:val="24"/>
        </w:rPr>
        <w:t>Цена контракта:</w:t>
      </w:r>
      <w:r w:rsidRPr="00973B2B">
        <w:rPr>
          <w:sz w:val="24"/>
          <w:szCs w:val="24"/>
        </w:rPr>
        <w:t xml:space="preserve"> </w:t>
      </w:r>
      <w:r w:rsidR="00BC138F">
        <w:rPr>
          <w:b/>
          <w:sz w:val="24"/>
          <w:szCs w:val="24"/>
        </w:rPr>
        <w:t>22800,00</w:t>
      </w:r>
      <w:r w:rsidRPr="00E2503D">
        <w:rPr>
          <w:b/>
          <w:sz w:val="24"/>
          <w:szCs w:val="24"/>
        </w:rPr>
        <w:t xml:space="preserve"> </w:t>
      </w:r>
      <w:r w:rsidRPr="00973B2B">
        <w:rPr>
          <w:sz w:val="24"/>
          <w:szCs w:val="24"/>
        </w:rPr>
        <w:t xml:space="preserve">руб. </w:t>
      </w:r>
    </w:p>
    <w:p w:rsidR="00F85B12" w:rsidRPr="00973B2B" w:rsidRDefault="00F85B12" w:rsidP="00F85B12">
      <w:pPr>
        <w:ind w:firstLine="567"/>
        <w:rPr>
          <w:sz w:val="24"/>
          <w:szCs w:val="24"/>
        </w:rPr>
      </w:pPr>
      <w:r w:rsidRPr="00973B2B">
        <w:rPr>
          <w:b/>
          <w:sz w:val="24"/>
          <w:szCs w:val="24"/>
        </w:rPr>
        <w:t>Срок исполнения контракта:</w:t>
      </w:r>
      <w:r w:rsidRPr="00973B2B">
        <w:rPr>
          <w:sz w:val="24"/>
          <w:szCs w:val="24"/>
        </w:rPr>
        <w:t xml:space="preserve"> С </w:t>
      </w:r>
      <w:r w:rsidR="00FE372A">
        <w:rPr>
          <w:sz w:val="24"/>
          <w:szCs w:val="24"/>
        </w:rPr>
        <w:t>09.01.2024</w:t>
      </w:r>
      <w:r w:rsidRPr="00973B2B">
        <w:rPr>
          <w:sz w:val="24"/>
          <w:szCs w:val="24"/>
        </w:rPr>
        <w:t xml:space="preserve"> и </w:t>
      </w:r>
      <w:r w:rsidRPr="00973B2B">
        <w:rPr>
          <w:b/>
          <w:sz w:val="24"/>
          <w:szCs w:val="24"/>
        </w:rPr>
        <w:t xml:space="preserve">действует до </w:t>
      </w:r>
      <w:r w:rsidR="00FE372A">
        <w:rPr>
          <w:b/>
          <w:sz w:val="24"/>
          <w:szCs w:val="24"/>
        </w:rPr>
        <w:t>30.03</w:t>
      </w:r>
      <w:r w:rsidR="00365487">
        <w:rPr>
          <w:b/>
          <w:sz w:val="24"/>
          <w:szCs w:val="24"/>
        </w:rPr>
        <w:t>.2024</w:t>
      </w:r>
      <w:r w:rsidRPr="00973B2B">
        <w:rPr>
          <w:b/>
          <w:sz w:val="24"/>
          <w:szCs w:val="24"/>
        </w:rPr>
        <w:t xml:space="preserve"> года</w:t>
      </w:r>
      <w:r w:rsidRPr="00973B2B">
        <w:rPr>
          <w:sz w:val="24"/>
          <w:szCs w:val="24"/>
        </w:rPr>
        <w:t>.</w:t>
      </w:r>
    </w:p>
    <w:p w:rsidR="00F85B12" w:rsidRPr="00973B2B" w:rsidRDefault="00F85B12" w:rsidP="00F85B12">
      <w:pPr>
        <w:rPr>
          <w:b/>
          <w:sz w:val="24"/>
          <w:szCs w:val="24"/>
        </w:rPr>
      </w:pPr>
    </w:p>
    <w:p w:rsidR="00F85B12" w:rsidRDefault="00F85B12" w:rsidP="00F85B12">
      <w:pPr>
        <w:jc w:val="center"/>
        <w:rPr>
          <w:b/>
          <w:sz w:val="24"/>
          <w:szCs w:val="24"/>
        </w:rPr>
      </w:pPr>
      <w:r w:rsidRPr="00973B2B">
        <w:rPr>
          <w:b/>
          <w:sz w:val="24"/>
          <w:szCs w:val="24"/>
        </w:rPr>
        <w:t>СПЕЦИФИКАЦИЯ</w:t>
      </w:r>
    </w:p>
    <w:tbl>
      <w:tblPr>
        <w:tblW w:w="10144" w:type="dxa"/>
        <w:tblInd w:w="488" w:type="dxa"/>
        <w:tblLayout w:type="fixed"/>
        <w:tblCellMar>
          <w:top w:w="102" w:type="dxa"/>
          <w:left w:w="62" w:type="dxa"/>
          <w:bottom w:w="102" w:type="dxa"/>
          <w:right w:w="62" w:type="dxa"/>
        </w:tblCellMar>
        <w:tblLook w:val="0000" w:firstRow="0" w:lastRow="0" w:firstColumn="0" w:lastColumn="0" w:noHBand="0" w:noVBand="0"/>
      </w:tblPr>
      <w:tblGrid>
        <w:gridCol w:w="1134"/>
        <w:gridCol w:w="2877"/>
        <w:gridCol w:w="1995"/>
        <w:gridCol w:w="851"/>
        <w:gridCol w:w="762"/>
        <w:gridCol w:w="1314"/>
        <w:gridCol w:w="12"/>
        <w:gridCol w:w="1187"/>
        <w:gridCol w:w="12"/>
      </w:tblGrid>
      <w:tr w:rsidR="0071393B" w:rsidRPr="00B05AAE" w:rsidTr="0071393B">
        <w:trPr>
          <w:gridAfter w:val="1"/>
          <w:wAfter w:w="12" w:type="dxa"/>
          <w:trHeight w:val="1278"/>
        </w:trPr>
        <w:tc>
          <w:tcPr>
            <w:tcW w:w="1134"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71393B">
            <w:pPr>
              <w:ind w:firstLine="275"/>
              <w:contextualSpacing/>
              <w:jc w:val="center"/>
              <w:rPr>
                <w:b/>
                <w:bCs/>
                <w:sz w:val="21"/>
                <w:szCs w:val="21"/>
              </w:rPr>
            </w:pPr>
            <w:r w:rsidRPr="00B05AAE">
              <w:rPr>
                <w:b/>
                <w:bCs/>
                <w:sz w:val="21"/>
                <w:szCs w:val="21"/>
              </w:rPr>
              <w:t>Наименование Товара</w:t>
            </w:r>
          </w:p>
        </w:tc>
        <w:tc>
          <w:tcPr>
            <w:tcW w:w="1995"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Количество, в ед.</w:t>
            </w:r>
          </w:p>
        </w:tc>
        <w:tc>
          <w:tcPr>
            <w:tcW w:w="1314"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Цена за ед., включая Услуги, руб. (включая НДС)</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Общая стоимость, включая Услуги, руб. (включая НДС)</w:t>
            </w:r>
          </w:p>
        </w:tc>
      </w:tr>
      <w:tr w:rsidR="0071393B" w:rsidRPr="00B05AAE" w:rsidTr="0071393B">
        <w:trPr>
          <w:gridAfter w:val="1"/>
          <w:wAfter w:w="12" w:type="dxa"/>
          <w:trHeight w:val="224"/>
        </w:trPr>
        <w:tc>
          <w:tcPr>
            <w:tcW w:w="1134"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2</w:t>
            </w:r>
          </w:p>
        </w:tc>
        <w:tc>
          <w:tcPr>
            <w:tcW w:w="1995"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5</w:t>
            </w:r>
          </w:p>
        </w:tc>
        <w:tc>
          <w:tcPr>
            <w:tcW w:w="1314"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6</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7</w:t>
            </w:r>
          </w:p>
        </w:tc>
      </w:tr>
      <w:tr w:rsidR="0071393B" w:rsidRPr="00B05AAE" w:rsidTr="0071393B">
        <w:trPr>
          <w:gridAfter w:val="1"/>
          <w:wAfter w:w="12" w:type="dxa"/>
          <w:trHeight w:val="211"/>
        </w:trPr>
        <w:tc>
          <w:tcPr>
            <w:tcW w:w="1134"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
                <w:bCs/>
                <w:sz w:val="21"/>
                <w:szCs w:val="21"/>
              </w:rPr>
            </w:pPr>
            <w:r w:rsidRPr="00B05AAE">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Cs/>
                <w:sz w:val="21"/>
                <w:szCs w:val="21"/>
              </w:rPr>
            </w:pPr>
            <w:r w:rsidRPr="00B05AAE">
              <w:rPr>
                <w:bCs/>
                <w:sz w:val="21"/>
                <w:szCs w:val="21"/>
              </w:rPr>
              <w:t>Перчатки смотровые/процедурные из латекса гевеи, неопудренные, нестерильные</w:t>
            </w:r>
          </w:p>
        </w:tc>
        <w:tc>
          <w:tcPr>
            <w:tcW w:w="1995"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Cs/>
                <w:sz w:val="21"/>
                <w:szCs w:val="21"/>
              </w:rPr>
            </w:pPr>
            <w:r w:rsidRPr="00B05AAE">
              <w:rPr>
                <w:bCs/>
                <w:sz w:val="21"/>
                <w:szCs w:val="21"/>
              </w:rPr>
              <w:t>Малайзия</w:t>
            </w:r>
          </w:p>
        </w:tc>
        <w:tc>
          <w:tcPr>
            <w:tcW w:w="851"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Cs/>
                <w:sz w:val="21"/>
                <w:szCs w:val="21"/>
              </w:rPr>
            </w:pPr>
            <w:r w:rsidRPr="00B05AAE">
              <w:rPr>
                <w:bCs/>
                <w:sz w:val="21"/>
                <w:szCs w:val="21"/>
              </w:rPr>
              <w:t>пар</w:t>
            </w:r>
          </w:p>
        </w:tc>
        <w:tc>
          <w:tcPr>
            <w:tcW w:w="762"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Cs/>
                <w:sz w:val="21"/>
                <w:szCs w:val="21"/>
              </w:rPr>
            </w:pPr>
            <w:r w:rsidRPr="00B05AAE">
              <w:rPr>
                <w:bCs/>
                <w:sz w:val="21"/>
                <w:szCs w:val="21"/>
              </w:rPr>
              <w:t>800</w:t>
            </w:r>
          </w:p>
        </w:tc>
        <w:tc>
          <w:tcPr>
            <w:tcW w:w="1314" w:type="dxa"/>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Cs/>
                <w:sz w:val="21"/>
                <w:szCs w:val="21"/>
              </w:rPr>
            </w:pPr>
            <w:r w:rsidRPr="00B05AAE">
              <w:rPr>
                <w:bCs/>
                <w:sz w:val="21"/>
                <w:szCs w:val="21"/>
              </w:rPr>
              <w:t>28,50</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Cs/>
                <w:sz w:val="21"/>
                <w:szCs w:val="21"/>
              </w:rPr>
            </w:pPr>
            <w:r w:rsidRPr="00B05AAE">
              <w:rPr>
                <w:bCs/>
                <w:sz w:val="21"/>
                <w:szCs w:val="21"/>
              </w:rPr>
              <w:t>22800,00</w:t>
            </w:r>
          </w:p>
        </w:tc>
      </w:tr>
      <w:tr w:rsidR="0071393B" w:rsidRPr="00B05AAE" w:rsidTr="0071393B">
        <w:trPr>
          <w:trHeight w:val="211"/>
        </w:trPr>
        <w:tc>
          <w:tcPr>
            <w:tcW w:w="8945" w:type="dxa"/>
            <w:gridSpan w:val="7"/>
            <w:tcBorders>
              <w:top w:val="single" w:sz="4" w:space="0" w:color="auto"/>
              <w:left w:val="single" w:sz="4" w:space="0" w:color="auto"/>
              <w:bottom w:val="single" w:sz="4" w:space="0" w:color="auto"/>
              <w:right w:val="single" w:sz="4" w:space="0" w:color="auto"/>
            </w:tcBorders>
          </w:tcPr>
          <w:p w:rsidR="0071393B" w:rsidRPr="00B05AAE" w:rsidRDefault="0071393B" w:rsidP="004863B3">
            <w:pPr>
              <w:contextualSpacing/>
              <w:jc w:val="center"/>
              <w:rPr>
                <w:b/>
                <w:bCs/>
                <w:sz w:val="21"/>
                <w:szCs w:val="21"/>
              </w:rPr>
            </w:pPr>
            <w:r w:rsidRPr="00B05AAE">
              <w:rPr>
                <w:b/>
                <w:bCs/>
                <w:sz w:val="21"/>
                <w:szCs w:val="21"/>
              </w:rPr>
              <w:lastRenderedPageBreak/>
              <w:t>Итого:</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71393B" w:rsidRPr="00B05AAE" w:rsidRDefault="0071393B" w:rsidP="004863B3">
            <w:pPr>
              <w:contextualSpacing/>
              <w:jc w:val="center"/>
              <w:rPr>
                <w:bCs/>
                <w:sz w:val="21"/>
                <w:szCs w:val="21"/>
              </w:rPr>
            </w:pPr>
            <w:r w:rsidRPr="00B05AAE">
              <w:rPr>
                <w:bCs/>
                <w:sz w:val="21"/>
                <w:szCs w:val="21"/>
              </w:rPr>
              <w:t>22800,00</w:t>
            </w:r>
          </w:p>
        </w:tc>
      </w:tr>
    </w:tbl>
    <w:p w:rsidR="0071393B" w:rsidRPr="00B05AAE" w:rsidRDefault="0071393B" w:rsidP="0071393B">
      <w:pPr>
        <w:ind w:firstLine="540"/>
        <w:contextualSpacing/>
        <w:jc w:val="both"/>
        <w:rPr>
          <w:b/>
          <w:bCs/>
          <w:sz w:val="21"/>
          <w:szCs w:val="21"/>
        </w:rPr>
      </w:pPr>
    </w:p>
    <w:p w:rsidR="00737C36" w:rsidRPr="00494731" w:rsidRDefault="00737C36" w:rsidP="00737C36">
      <w:pPr>
        <w:ind w:left="6237"/>
        <w:jc w:val="right"/>
      </w:pPr>
    </w:p>
    <w:p w:rsidR="00737C36" w:rsidRDefault="00737C36" w:rsidP="00F85B12">
      <w:pPr>
        <w:jc w:val="center"/>
        <w:rPr>
          <w:b/>
          <w:sz w:val="24"/>
          <w:szCs w:val="24"/>
        </w:rPr>
      </w:pPr>
    </w:p>
    <w:p w:rsidR="00D00306" w:rsidRDefault="00D00306" w:rsidP="001C6299">
      <w:pPr>
        <w:jc w:val="center"/>
        <w:rPr>
          <w:b/>
          <w:bCs/>
          <w:sz w:val="21"/>
          <w:szCs w:val="21"/>
        </w:rPr>
      </w:pPr>
    </w:p>
    <w:p w:rsidR="00B40109" w:rsidRPr="0077584A" w:rsidRDefault="0077584A" w:rsidP="0077584A">
      <w:pPr>
        <w:ind w:left="4820"/>
        <w:rPr>
          <w:b/>
          <w:sz w:val="24"/>
          <w:szCs w:val="24"/>
        </w:rPr>
      </w:pPr>
      <w:r>
        <w:rPr>
          <w:b/>
          <w:sz w:val="24"/>
          <w:szCs w:val="24"/>
        </w:rPr>
        <w:t>4.</w:t>
      </w:r>
      <w:r w:rsidR="00B40109" w:rsidRPr="0077584A">
        <w:rPr>
          <w:b/>
          <w:sz w:val="24"/>
          <w:szCs w:val="24"/>
        </w:rPr>
        <w:t>Номер закупки: №</w:t>
      </w:r>
      <w:r w:rsidR="00733BE5" w:rsidRPr="00733BE5">
        <w:rPr>
          <w:b/>
          <w:sz w:val="24"/>
          <w:szCs w:val="24"/>
        </w:rPr>
        <w:t>0340200003323017555</w:t>
      </w:r>
      <w:r w:rsidR="0060639F" w:rsidRPr="0060639F">
        <w:rPr>
          <w:b/>
          <w:sz w:val="24"/>
          <w:szCs w:val="24"/>
        </w:rPr>
        <w:t xml:space="preserve"> </w:t>
      </w:r>
      <w:r w:rsidR="00B40109" w:rsidRPr="0077584A">
        <w:rPr>
          <w:b/>
          <w:sz w:val="24"/>
          <w:szCs w:val="24"/>
        </w:rPr>
        <w:t>(электронный аукцион);</w:t>
      </w:r>
    </w:p>
    <w:p w:rsidR="00B40109" w:rsidRPr="00973B2B" w:rsidRDefault="00B40109" w:rsidP="00B40109">
      <w:pPr>
        <w:ind w:firstLine="708"/>
        <w:jc w:val="center"/>
        <w:rPr>
          <w:sz w:val="24"/>
          <w:szCs w:val="24"/>
        </w:rPr>
      </w:pPr>
    </w:p>
    <w:p w:rsidR="00733BE5" w:rsidRDefault="00B40109" w:rsidP="00B40109">
      <w:pPr>
        <w:tabs>
          <w:tab w:val="left" w:pos="9355"/>
        </w:tabs>
        <w:outlineLvl w:val="0"/>
        <w:rPr>
          <w:sz w:val="24"/>
          <w:szCs w:val="24"/>
        </w:rPr>
      </w:pPr>
      <w:r w:rsidRPr="00973B2B">
        <w:rPr>
          <w:b/>
          <w:sz w:val="24"/>
          <w:szCs w:val="24"/>
        </w:rPr>
        <w:t xml:space="preserve">           Наименование объекта закупки: </w:t>
      </w:r>
      <w:r w:rsidR="00733BE5" w:rsidRPr="00733BE5">
        <w:rPr>
          <w:sz w:val="24"/>
          <w:szCs w:val="24"/>
        </w:rPr>
        <w:t>Поставку моющих средств</w:t>
      </w:r>
    </w:p>
    <w:p w:rsidR="00B37D49" w:rsidRDefault="00B40109" w:rsidP="00B40109">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A4105D" w:rsidRPr="00A4105D">
        <w:rPr>
          <w:sz w:val="24"/>
          <w:szCs w:val="24"/>
        </w:rPr>
        <w:t>Поставка товара осуществляется по заявкам Заказчика в течение 15 календарных дней с момента направления заявки Заказчика</w:t>
      </w:r>
      <w:r w:rsidR="00B37D49" w:rsidRPr="00B37D49">
        <w:rPr>
          <w:sz w:val="24"/>
          <w:szCs w:val="24"/>
        </w:rPr>
        <w:t>.</w:t>
      </w:r>
    </w:p>
    <w:p w:rsidR="00B40109" w:rsidRPr="00973B2B" w:rsidRDefault="00B40109" w:rsidP="00B40109">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733BE5">
        <w:rPr>
          <w:sz w:val="24"/>
          <w:szCs w:val="24"/>
        </w:rPr>
        <w:t>15.01.2024</w:t>
      </w:r>
      <w:r w:rsidRPr="00973B2B">
        <w:rPr>
          <w:sz w:val="24"/>
          <w:szCs w:val="24"/>
        </w:rPr>
        <w:t xml:space="preserve"> г. </w:t>
      </w:r>
    </w:p>
    <w:p w:rsidR="00733BE5" w:rsidRDefault="00B40109" w:rsidP="00B40109">
      <w:pPr>
        <w:ind w:firstLine="567"/>
        <w:rPr>
          <w:sz w:val="24"/>
          <w:szCs w:val="24"/>
        </w:rPr>
      </w:pPr>
      <w:r w:rsidRPr="00973B2B">
        <w:rPr>
          <w:b/>
          <w:sz w:val="24"/>
          <w:szCs w:val="24"/>
        </w:rPr>
        <w:t>Наименование поставщика:</w:t>
      </w:r>
      <w:r w:rsidRPr="00973B2B">
        <w:rPr>
          <w:sz w:val="24"/>
          <w:szCs w:val="24"/>
        </w:rPr>
        <w:t xml:space="preserve"> </w:t>
      </w:r>
      <w:r w:rsidR="00733BE5" w:rsidRPr="00733BE5">
        <w:rPr>
          <w:sz w:val="24"/>
          <w:szCs w:val="24"/>
        </w:rPr>
        <w:t xml:space="preserve">Общество с ограниченной ответственностью «Офис и Стиль </w:t>
      </w:r>
    </w:p>
    <w:p w:rsidR="00B40109" w:rsidRPr="00973B2B" w:rsidRDefault="00B40109" w:rsidP="00B40109">
      <w:pPr>
        <w:ind w:firstLine="567"/>
        <w:rPr>
          <w:sz w:val="24"/>
          <w:szCs w:val="24"/>
        </w:rPr>
      </w:pPr>
      <w:r w:rsidRPr="00973B2B">
        <w:rPr>
          <w:b/>
          <w:sz w:val="24"/>
          <w:szCs w:val="24"/>
        </w:rPr>
        <w:t>Цена контракта:</w:t>
      </w:r>
      <w:r w:rsidRPr="00973B2B">
        <w:rPr>
          <w:sz w:val="24"/>
          <w:szCs w:val="24"/>
        </w:rPr>
        <w:t xml:space="preserve"> </w:t>
      </w:r>
      <w:r w:rsidR="00733BE5">
        <w:rPr>
          <w:b/>
          <w:sz w:val="24"/>
          <w:szCs w:val="24"/>
        </w:rPr>
        <w:t>21226,00</w:t>
      </w:r>
      <w:r w:rsidRPr="00E2503D">
        <w:rPr>
          <w:b/>
          <w:sz w:val="24"/>
          <w:szCs w:val="24"/>
        </w:rPr>
        <w:t xml:space="preserve"> </w:t>
      </w:r>
      <w:r w:rsidRPr="00973B2B">
        <w:rPr>
          <w:sz w:val="24"/>
          <w:szCs w:val="24"/>
        </w:rPr>
        <w:t xml:space="preserve">руб. </w:t>
      </w:r>
    </w:p>
    <w:p w:rsidR="00B40109" w:rsidRPr="00973B2B" w:rsidRDefault="00B40109" w:rsidP="00B4010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733BE5">
        <w:rPr>
          <w:b/>
          <w:sz w:val="24"/>
          <w:szCs w:val="24"/>
        </w:rPr>
        <w:t>30.03</w:t>
      </w:r>
      <w:r w:rsidR="00922916">
        <w:rPr>
          <w:b/>
          <w:sz w:val="24"/>
          <w:szCs w:val="24"/>
        </w:rPr>
        <w:t>.2024</w:t>
      </w:r>
      <w:r w:rsidRPr="00973B2B">
        <w:rPr>
          <w:b/>
          <w:sz w:val="24"/>
          <w:szCs w:val="24"/>
        </w:rPr>
        <w:t xml:space="preserve"> года</w:t>
      </w:r>
      <w:r w:rsidRPr="00973B2B">
        <w:rPr>
          <w:sz w:val="24"/>
          <w:szCs w:val="24"/>
        </w:rPr>
        <w:t>.</w:t>
      </w:r>
    </w:p>
    <w:p w:rsidR="00B40109" w:rsidRPr="00973B2B" w:rsidRDefault="00B40109" w:rsidP="00B40109">
      <w:pPr>
        <w:rPr>
          <w:b/>
          <w:sz w:val="24"/>
          <w:szCs w:val="24"/>
        </w:rPr>
      </w:pPr>
    </w:p>
    <w:p w:rsidR="00B40109" w:rsidRDefault="00B40109" w:rsidP="00B40109">
      <w:pPr>
        <w:jc w:val="center"/>
        <w:rPr>
          <w:b/>
          <w:sz w:val="24"/>
          <w:szCs w:val="24"/>
        </w:rPr>
      </w:pPr>
      <w:r w:rsidRPr="00973B2B">
        <w:rPr>
          <w:b/>
          <w:sz w:val="24"/>
          <w:szCs w:val="24"/>
        </w:rPr>
        <w:t>СПЕЦИФИКАЦИЯ</w:t>
      </w: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191"/>
        <w:gridCol w:w="2877"/>
        <w:gridCol w:w="2410"/>
        <w:gridCol w:w="851"/>
        <w:gridCol w:w="762"/>
        <w:gridCol w:w="1309"/>
        <w:gridCol w:w="10"/>
        <w:gridCol w:w="1514"/>
        <w:gridCol w:w="10"/>
      </w:tblGrid>
      <w:tr w:rsidR="00F30B9A" w:rsidTr="00F30B9A">
        <w:trPr>
          <w:gridAfter w:val="1"/>
          <w:wAfter w:w="10" w:type="dxa"/>
          <w:trHeight w:val="1278"/>
        </w:trPr>
        <w:tc>
          <w:tcPr>
            <w:tcW w:w="1191"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N п/п</w:t>
            </w:r>
          </w:p>
        </w:tc>
        <w:tc>
          <w:tcPr>
            <w:tcW w:w="2877"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Наименование Товара</w:t>
            </w:r>
          </w:p>
        </w:tc>
        <w:tc>
          <w:tcPr>
            <w:tcW w:w="2410"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Наименование производителя, страны происхождения Товара</w:t>
            </w:r>
          </w:p>
        </w:tc>
        <w:tc>
          <w:tcPr>
            <w:tcW w:w="851"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Ед. измерения</w:t>
            </w:r>
          </w:p>
        </w:tc>
        <w:tc>
          <w:tcPr>
            <w:tcW w:w="762"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Количество, в ед.</w:t>
            </w:r>
          </w:p>
        </w:tc>
        <w:tc>
          <w:tcPr>
            <w:tcW w:w="1309"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Цена за ед., включая Услуги, руб. (включая НДС)</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B9A" w:rsidRDefault="00F30B9A" w:rsidP="004863B3">
            <w:pPr>
              <w:contextualSpacing/>
              <w:jc w:val="center"/>
            </w:pPr>
            <w:r>
              <w:rPr>
                <w:b/>
                <w:bCs/>
                <w:sz w:val="21"/>
                <w:szCs w:val="21"/>
              </w:rPr>
              <w:t>Общая стоимость, включая Услуги, руб. (включая НДС)</w:t>
            </w:r>
          </w:p>
        </w:tc>
      </w:tr>
      <w:tr w:rsidR="00F30B9A" w:rsidTr="00F30B9A">
        <w:trPr>
          <w:gridAfter w:val="1"/>
          <w:wAfter w:w="10" w:type="dxa"/>
          <w:trHeight w:val="224"/>
        </w:trPr>
        <w:tc>
          <w:tcPr>
            <w:tcW w:w="1191"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1</w:t>
            </w:r>
          </w:p>
        </w:tc>
        <w:tc>
          <w:tcPr>
            <w:tcW w:w="2877"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2</w:t>
            </w:r>
          </w:p>
        </w:tc>
        <w:tc>
          <w:tcPr>
            <w:tcW w:w="2410"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3</w:t>
            </w:r>
          </w:p>
        </w:tc>
        <w:tc>
          <w:tcPr>
            <w:tcW w:w="851"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4</w:t>
            </w:r>
          </w:p>
        </w:tc>
        <w:tc>
          <w:tcPr>
            <w:tcW w:w="762"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5</w:t>
            </w:r>
          </w:p>
        </w:tc>
        <w:tc>
          <w:tcPr>
            <w:tcW w:w="1309"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6</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B9A" w:rsidRDefault="00F30B9A" w:rsidP="004863B3">
            <w:pPr>
              <w:contextualSpacing/>
              <w:jc w:val="center"/>
            </w:pPr>
            <w:r>
              <w:rPr>
                <w:b/>
                <w:bCs/>
                <w:sz w:val="21"/>
                <w:szCs w:val="21"/>
              </w:rPr>
              <w:t>7</w:t>
            </w:r>
          </w:p>
        </w:tc>
      </w:tr>
      <w:tr w:rsidR="00F30B9A" w:rsidTr="00F30B9A">
        <w:trPr>
          <w:gridAfter w:val="1"/>
          <w:wAfter w:w="10" w:type="dxa"/>
          <w:trHeight w:val="211"/>
        </w:trPr>
        <w:tc>
          <w:tcPr>
            <w:tcW w:w="1191"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contextualSpacing/>
              <w:jc w:val="center"/>
            </w:pPr>
            <w:r>
              <w:rPr>
                <w:b/>
                <w:bCs/>
                <w:sz w:val="21"/>
                <w:szCs w:val="21"/>
              </w:rPr>
              <w:t>1.</w:t>
            </w:r>
          </w:p>
        </w:tc>
        <w:tc>
          <w:tcPr>
            <w:tcW w:w="2877"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snapToGrid w:val="0"/>
              <w:contextualSpacing/>
              <w:jc w:val="center"/>
            </w:pPr>
            <w:r>
              <w:rPr>
                <w:b/>
                <w:bCs/>
                <w:sz w:val="21"/>
                <w:szCs w:val="21"/>
              </w:rPr>
              <w:t>Порошок чистящий</w:t>
            </w:r>
          </w:p>
        </w:tc>
        <w:tc>
          <w:tcPr>
            <w:tcW w:w="2410" w:type="dxa"/>
            <w:tcBorders>
              <w:top w:val="single" w:sz="4" w:space="0" w:color="000000"/>
              <w:left w:val="single" w:sz="4" w:space="0" w:color="000000"/>
              <w:bottom w:val="single" w:sz="4" w:space="0" w:color="000000"/>
            </w:tcBorders>
            <w:shd w:val="clear" w:color="auto" w:fill="auto"/>
          </w:tcPr>
          <w:p w:rsidR="00F30B9A" w:rsidRDefault="00F30B9A" w:rsidP="004863B3">
            <w:pPr>
              <w:snapToGrid w:val="0"/>
              <w:contextualSpacing/>
              <w:jc w:val="center"/>
              <w:rPr>
                <w:b/>
                <w:bCs/>
                <w:sz w:val="21"/>
                <w:szCs w:val="21"/>
              </w:rPr>
            </w:pPr>
            <w:r>
              <w:rPr>
                <w:b/>
                <w:bCs/>
                <w:sz w:val="21"/>
                <w:szCs w:val="21"/>
              </w:rPr>
              <w:t>Россия</w:t>
            </w:r>
          </w:p>
        </w:tc>
        <w:tc>
          <w:tcPr>
            <w:tcW w:w="851"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snapToGrid w:val="0"/>
              <w:contextualSpacing/>
              <w:jc w:val="center"/>
            </w:pPr>
            <w:r>
              <w:rPr>
                <w:b/>
                <w:bCs/>
                <w:sz w:val="21"/>
                <w:szCs w:val="21"/>
              </w:rPr>
              <w:t>кг</w:t>
            </w:r>
          </w:p>
        </w:tc>
        <w:tc>
          <w:tcPr>
            <w:tcW w:w="762"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snapToGrid w:val="0"/>
              <w:contextualSpacing/>
              <w:jc w:val="center"/>
            </w:pPr>
            <w:r>
              <w:rPr>
                <w:b/>
                <w:bCs/>
                <w:sz w:val="21"/>
                <w:szCs w:val="21"/>
              </w:rPr>
              <w:t>200</w:t>
            </w:r>
          </w:p>
        </w:tc>
        <w:tc>
          <w:tcPr>
            <w:tcW w:w="1309" w:type="dxa"/>
            <w:tcBorders>
              <w:top w:val="single" w:sz="4" w:space="0" w:color="000000"/>
              <w:left w:val="single" w:sz="4" w:space="0" w:color="000000"/>
              <w:bottom w:val="single" w:sz="4" w:space="0" w:color="000000"/>
            </w:tcBorders>
            <w:shd w:val="clear" w:color="auto" w:fill="auto"/>
            <w:vAlign w:val="center"/>
          </w:tcPr>
          <w:p w:rsidR="00F30B9A" w:rsidRDefault="00F30B9A" w:rsidP="004863B3">
            <w:pPr>
              <w:snapToGrid w:val="0"/>
              <w:contextualSpacing/>
              <w:jc w:val="center"/>
            </w:pPr>
            <w:r>
              <w:rPr>
                <w:b/>
                <w:bCs/>
                <w:sz w:val="21"/>
                <w:szCs w:val="21"/>
              </w:rPr>
              <w:t>106,13</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B9A" w:rsidRDefault="00F30B9A" w:rsidP="004863B3">
            <w:pPr>
              <w:snapToGrid w:val="0"/>
              <w:contextualSpacing/>
              <w:jc w:val="center"/>
            </w:pPr>
            <w:r>
              <w:rPr>
                <w:b/>
                <w:bCs/>
                <w:sz w:val="21"/>
                <w:szCs w:val="21"/>
              </w:rPr>
              <w:t>21 226, 00</w:t>
            </w:r>
          </w:p>
        </w:tc>
      </w:tr>
      <w:tr w:rsidR="00F30B9A" w:rsidTr="00F30B9A">
        <w:trPr>
          <w:trHeight w:val="211"/>
        </w:trPr>
        <w:tc>
          <w:tcPr>
            <w:tcW w:w="9410" w:type="dxa"/>
            <w:gridSpan w:val="7"/>
            <w:tcBorders>
              <w:top w:val="single" w:sz="4" w:space="0" w:color="000000"/>
              <w:left w:val="single" w:sz="4" w:space="0" w:color="000000"/>
              <w:bottom w:val="single" w:sz="4" w:space="0" w:color="000000"/>
            </w:tcBorders>
            <w:shd w:val="clear" w:color="auto" w:fill="auto"/>
          </w:tcPr>
          <w:p w:rsidR="00F30B9A" w:rsidRDefault="00F30B9A" w:rsidP="004863B3">
            <w:pPr>
              <w:contextualSpacing/>
              <w:jc w:val="right"/>
            </w:pPr>
            <w:r>
              <w:rPr>
                <w:b/>
                <w:bCs/>
                <w:sz w:val="21"/>
                <w:szCs w:val="21"/>
              </w:rPr>
              <w:t>Итого:</w:t>
            </w:r>
          </w:p>
          <w:p w:rsidR="00F30B9A" w:rsidRDefault="00F30B9A" w:rsidP="004863B3">
            <w:pPr>
              <w:contextualSpacing/>
              <w:jc w:val="right"/>
            </w:pPr>
            <w:r>
              <w:rPr>
                <w:b/>
                <w:bCs/>
                <w:sz w:val="21"/>
                <w:szCs w:val="21"/>
              </w:rPr>
              <w:t>В том числе НДС:</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B9A" w:rsidRDefault="00F30B9A" w:rsidP="004863B3">
            <w:pPr>
              <w:snapToGrid w:val="0"/>
              <w:contextualSpacing/>
              <w:jc w:val="center"/>
            </w:pPr>
            <w:r>
              <w:rPr>
                <w:b/>
                <w:bCs/>
                <w:sz w:val="21"/>
                <w:szCs w:val="21"/>
              </w:rPr>
              <w:t>21 226, 00</w:t>
            </w:r>
          </w:p>
          <w:p w:rsidR="00F30B9A" w:rsidRDefault="00F30B9A" w:rsidP="004863B3">
            <w:pPr>
              <w:snapToGrid w:val="0"/>
              <w:contextualSpacing/>
              <w:jc w:val="center"/>
            </w:pPr>
            <w:r>
              <w:rPr>
                <w:b/>
                <w:bCs/>
                <w:sz w:val="21"/>
                <w:szCs w:val="21"/>
              </w:rPr>
              <w:t>3 537, 67</w:t>
            </w:r>
          </w:p>
        </w:tc>
      </w:tr>
    </w:tbl>
    <w:p w:rsidR="00F30B9A" w:rsidRDefault="00F30B9A" w:rsidP="00F30B9A">
      <w:pPr>
        <w:ind w:firstLine="540"/>
        <w:contextualSpacing/>
        <w:jc w:val="both"/>
        <w:rPr>
          <w:b/>
          <w:bCs/>
          <w:sz w:val="21"/>
          <w:szCs w:val="21"/>
        </w:rPr>
      </w:pPr>
    </w:p>
    <w:p w:rsidR="003F700A" w:rsidRDefault="003F700A" w:rsidP="00B40109">
      <w:pPr>
        <w:jc w:val="center"/>
        <w:rPr>
          <w:b/>
          <w:sz w:val="24"/>
          <w:szCs w:val="24"/>
        </w:rPr>
      </w:pPr>
    </w:p>
    <w:p w:rsidR="009328FF" w:rsidRPr="00450847" w:rsidRDefault="00450847" w:rsidP="00450847">
      <w:pPr>
        <w:ind w:left="4820"/>
        <w:rPr>
          <w:b/>
          <w:sz w:val="24"/>
          <w:szCs w:val="24"/>
        </w:rPr>
      </w:pPr>
      <w:r>
        <w:rPr>
          <w:b/>
          <w:sz w:val="24"/>
          <w:szCs w:val="24"/>
        </w:rPr>
        <w:t>5.</w:t>
      </w:r>
      <w:r w:rsidR="009328FF" w:rsidRPr="00450847">
        <w:rPr>
          <w:b/>
          <w:sz w:val="24"/>
          <w:szCs w:val="24"/>
        </w:rPr>
        <w:t>Номер закупки: №</w:t>
      </w:r>
      <w:r w:rsidR="000B3831" w:rsidRPr="000B3831">
        <w:rPr>
          <w:b/>
          <w:sz w:val="24"/>
          <w:szCs w:val="24"/>
        </w:rPr>
        <w:t xml:space="preserve">0340200003323016417 </w:t>
      </w:r>
      <w:r w:rsidR="00A35692" w:rsidRPr="00450847">
        <w:rPr>
          <w:b/>
          <w:sz w:val="24"/>
          <w:szCs w:val="24"/>
        </w:rPr>
        <w:t xml:space="preserve"> </w:t>
      </w:r>
      <w:r w:rsidR="009328FF" w:rsidRPr="00450847">
        <w:rPr>
          <w:b/>
          <w:sz w:val="24"/>
          <w:szCs w:val="24"/>
        </w:rPr>
        <w:t>(электронный аукцион);</w:t>
      </w:r>
    </w:p>
    <w:p w:rsidR="009328FF" w:rsidRPr="00973B2B" w:rsidRDefault="009328FF" w:rsidP="009328FF">
      <w:pPr>
        <w:ind w:firstLine="708"/>
        <w:jc w:val="center"/>
        <w:rPr>
          <w:sz w:val="24"/>
          <w:szCs w:val="24"/>
        </w:rPr>
      </w:pPr>
    </w:p>
    <w:p w:rsidR="003F5BF8" w:rsidRDefault="009328FF" w:rsidP="009328FF">
      <w:pPr>
        <w:tabs>
          <w:tab w:val="left" w:pos="9355"/>
        </w:tabs>
        <w:outlineLvl w:val="0"/>
        <w:rPr>
          <w:sz w:val="24"/>
          <w:szCs w:val="24"/>
        </w:rPr>
      </w:pPr>
      <w:r w:rsidRPr="00973B2B">
        <w:rPr>
          <w:b/>
          <w:sz w:val="24"/>
          <w:szCs w:val="24"/>
        </w:rPr>
        <w:t xml:space="preserve">           Наименование объекта закупки: </w:t>
      </w:r>
      <w:r w:rsidR="009800CC" w:rsidRPr="009800CC">
        <w:rPr>
          <w:sz w:val="24"/>
          <w:szCs w:val="24"/>
        </w:rPr>
        <w:t>поставка канцтоваров</w:t>
      </w:r>
      <w:r w:rsidR="00A23420">
        <w:rPr>
          <w:sz w:val="24"/>
          <w:szCs w:val="24"/>
        </w:rPr>
        <w:t>.</w:t>
      </w:r>
    </w:p>
    <w:p w:rsidR="0092638D" w:rsidRDefault="009328FF" w:rsidP="009328FF">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3F5BF8"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9328FF" w:rsidRPr="00973B2B" w:rsidRDefault="009328FF" w:rsidP="009328FF">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3619FA">
        <w:rPr>
          <w:sz w:val="24"/>
          <w:szCs w:val="24"/>
        </w:rPr>
        <w:t>15.001.2024</w:t>
      </w:r>
      <w:r w:rsidRPr="00973B2B">
        <w:rPr>
          <w:sz w:val="24"/>
          <w:szCs w:val="24"/>
        </w:rPr>
        <w:t xml:space="preserve"> г. </w:t>
      </w:r>
    </w:p>
    <w:p w:rsidR="003619FA" w:rsidRDefault="009328FF" w:rsidP="009328FF">
      <w:pPr>
        <w:ind w:firstLine="567"/>
        <w:rPr>
          <w:sz w:val="24"/>
          <w:szCs w:val="24"/>
        </w:rPr>
      </w:pPr>
      <w:r w:rsidRPr="00973B2B">
        <w:rPr>
          <w:b/>
          <w:sz w:val="24"/>
          <w:szCs w:val="24"/>
        </w:rPr>
        <w:t>Наименование поставщика:</w:t>
      </w:r>
      <w:r w:rsidRPr="00973B2B">
        <w:rPr>
          <w:sz w:val="24"/>
          <w:szCs w:val="24"/>
        </w:rPr>
        <w:t xml:space="preserve"> </w:t>
      </w:r>
      <w:r w:rsidR="003619FA" w:rsidRPr="003619FA">
        <w:rPr>
          <w:sz w:val="24"/>
          <w:szCs w:val="24"/>
        </w:rPr>
        <w:t xml:space="preserve">Общество с ограниченной ответственностью «Офис и Стиль </w:t>
      </w:r>
    </w:p>
    <w:p w:rsidR="009328FF" w:rsidRPr="00973B2B" w:rsidRDefault="009328FF" w:rsidP="009328FF">
      <w:pPr>
        <w:ind w:firstLine="567"/>
        <w:rPr>
          <w:sz w:val="24"/>
          <w:szCs w:val="24"/>
        </w:rPr>
      </w:pPr>
      <w:r w:rsidRPr="00973B2B">
        <w:rPr>
          <w:b/>
          <w:sz w:val="24"/>
          <w:szCs w:val="24"/>
        </w:rPr>
        <w:t>Цена контракта:</w:t>
      </w:r>
      <w:r w:rsidRPr="00973B2B">
        <w:rPr>
          <w:sz w:val="24"/>
          <w:szCs w:val="24"/>
        </w:rPr>
        <w:t xml:space="preserve"> </w:t>
      </w:r>
      <w:r w:rsidR="003619FA">
        <w:rPr>
          <w:b/>
          <w:sz w:val="24"/>
          <w:szCs w:val="24"/>
        </w:rPr>
        <w:t>14785,8</w:t>
      </w:r>
      <w:r w:rsidR="001B08D9">
        <w:rPr>
          <w:b/>
          <w:sz w:val="24"/>
          <w:szCs w:val="24"/>
        </w:rPr>
        <w:t>0</w:t>
      </w:r>
      <w:r w:rsidRPr="00E2503D">
        <w:rPr>
          <w:b/>
          <w:sz w:val="24"/>
          <w:szCs w:val="24"/>
        </w:rPr>
        <w:t xml:space="preserve"> </w:t>
      </w:r>
      <w:r w:rsidRPr="00973B2B">
        <w:rPr>
          <w:sz w:val="24"/>
          <w:szCs w:val="24"/>
        </w:rPr>
        <w:t xml:space="preserve">руб. </w:t>
      </w:r>
    </w:p>
    <w:p w:rsidR="009328FF" w:rsidRPr="00973B2B" w:rsidRDefault="009328FF" w:rsidP="009328FF">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4151F9">
        <w:rPr>
          <w:b/>
          <w:sz w:val="24"/>
          <w:szCs w:val="24"/>
        </w:rPr>
        <w:t>30.01</w:t>
      </w:r>
      <w:r w:rsidR="001B08D9">
        <w:rPr>
          <w:b/>
          <w:sz w:val="24"/>
          <w:szCs w:val="24"/>
        </w:rPr>
        <w:t>.2024</w:t>
      </w:r>
      <w:r w:rsidRPr="00973B2B">
        <w:rPr>
          <w:b/>
          <w:sz w:val="24"/>
          <w:szCs w:val="24"/>
        </w:rPr>
        <w:t xml:space="preserve"> года</w:t>
      </w:r>
      <w:r w:rsidRPr="00973B2B">
        <w:rPr>
          <w:sz w:val="24"/>
          <w:szCs w:val="24"/>
        </w:rPr>
        <w:t>.</w:t>
      </w:r>
    </w:p>
    <w:p w:rsidR="009328FF" w:rsidRPr="00973B2B" w:rsidRDefault="009328FF" w:rsidP="009328FF">
      <w:pPr>
        <w:rPr>
          <w:b/>
          <w:sz w:val="24"/>
          <w:szCs w:val="24"/>
        </w:rPr>
      </w:pPr>
    </w:p>
    <w:p w:rsidR="009328FF" w:rsidRDefault="009328FF" w:rsidP="009328FF">
      <w:pPr>
        <w:jc w:val="center"/>
        <w:rPr>
          <w:b/>
          <w:sz w:val="24"/>
          <w:szCs w:val="24"/>
        </w:rPr>
      </w:pPr>
      <w:r w:rsidRPr="00973B2B">
        <w:rPr>
          <w:b/>
          <w:sz w:val="24"/>
          <w:szCs w:val="24"/>
        </w:rPr>
        <w:t>СПЕЦИФИКАЦИЯ</w:t>
      </w:r>
    </w:p>
    <w:tbl>
      <w:tblPr>
        <w:tblW w:w="10545" w:type="dxa"/>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0A0" w:firstRow="1" w:lastRow="0" w:firstColumn="1" w:lastColumn="0" w:noHBand="0" w:noVBand="0"/>
      </w:tblPr>
      <w:tblGrid>
        <w:gridCol w:w="613"/>
        <w:gridCol w:w="3614"/>
        <w:gridCol w:w="1134"/>
        <w:gridCol w:w="1275"/>
        <w:gridCol w:w="1985"/>
        <w:gridCol w:w="1924"/>
      </w:tblGrid>
      <w:tr w:rsidR="004151F9" w:rsidTr="004863B3">
        <w:trPr>
          <w:trHeight w:val="605"/>
          <w:tblHeader/>
        </w:trPr>
        <w:tc>
          <w:tcPr>
            <w:tcW w:w="612"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af1"/>
              <w:snapToGrid w:val="0"/>
              <w:spacing w:after="0"/>
              <w:jc w:val="center"/>
              <w:rPr>
                <w:sz w:val="20"/>
                <w:lang w:eastAsia="en-US"/>
              </w:rPr>
            </w:pPr>
            <w:r>
              <w:rPr>
                <w:sz w:val="20"/>
                <w:lang w:eastAsia="en-US"/>
              </w:rPr>
              <w:lastRenderedPageBreak/>
              <w:t>№</w:t>
            </w:r>
          </w:p>
          <w:p w:rsidR="004151F9" w:rsidRDefault="004151F9" w:rsidP="004863B3">
            <w:pPr>
              <w:pStyle w:val="af1"/>
              <w:snapToGrid w:val="0"/>
              <w:spacing w:after="0"/>
              <w:jc w:val="center"/>
              <w:rPr>
                <w:sz w:val="20"/>
                <w:lang w:eastAsia="en-US"/>
              </w:rPr>
            </w:pPr>
            <w:r>
              <w:rPr>
                <w:sz w:val="20"/>
                <w:lang w:eastAsia="en-US"/>
              </w:rPr>
              <w:t>п/п</w:t>
            </w:r>
          </w:p>
        </w:tc>
        <w:tc>
          <w:tcPr>
            <w:tcW w:w="361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jc w:val="center"/>
              <w:rPr>
                <w:kern w:val="2"/>
              </w:rPr>
            </w:pPr>
            <w:r>
              <w:rPr>
                <w:kern w:val="2"/>
              </w:rPr>
              <w:t>Наименование Товара</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Ед. изм.</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Кол-во</w:t>
            </w:r>
          </w:p>
        </w:tc>
        <w:tc>
          <w:tcPr>
            <w:tcW w:w="198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Цена за ед., руб.</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napToGrid w:val="0"/>
              <w:jc w:val="center"/>
              <w:rPr>
                <w:lang w:eastAsia="en-US"/>
              </w:rPr>
            </w:pPr>
            <w:r>
              <w:rPr>
                <w:lang w:eastAsia="en-US"/>
              </w:rPr>
              <w:t>Сумма, руб.</w:t>
            </w:r>
          </w:p>
        </w:tc>
      </w:tr>
      <w:tr w:rsidR="004151F9" w:rsidTr="004863B3">
        <w:trPr>
          <w:trHeight w:val="91"/>
          <w:tblHeader/>
        </w:trPr>
        <w:tc>
          <w:tcPr>
            <w:tcW w:w="612"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r>
              <w:t>1</w:t>
            </w:r>
          </w:p>
        </w:tc>
        <w:tc>
          <w:tcPr>
            <w:tcW w:w="361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bookmarkStart w:id="0" w:name="__DdeLink__574_537892814"/>
            <w:bookmarkEnd w:id="0"/>
            <w:r>
              <w:t>Скобы для степлера, Китай</w:t>
            </w:r>
          </w:p>
        </w:tc>
        <w:tc>
          <w:tcPr>
            <w:tcW w:w="113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jc w:val="center"/>
            </w:pPr>
            <w:r>
              <w:t>упак</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ConsPlusNormal"/>
              <w:widowControl/>
              <w:spacing w:line="240" w:lineRule="exact"/>
              <w:ind w:firstLine="0"/>
              <w:jc w:val="center"/>
              <w:rPr>
                <w:rFonts w:ascii="Times New Roman" w:hAnsi="Times New Roman"/>
              </w:rPr>
            </w:pPr>
            <w:r>
              <w:rPr>
                <w:rFonts w:ascii="Times New Roman" w:hAnsi="Times New Roman"/>
              </w:rPr>
              <w:t>250</w:t>
            </w:r>
          </w:p>
        </w:tc>
        <w:tc>
          <w:tcPr>
            <w:tcW w:w="1985"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14,20</w:t>
            </w:r>
          </w:p>
        </w:tc>
        <w:tc>
          <w:tcPr>
            <w:tcW w:w="192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napToGrid w:val="0"/>
              <w:rPr>
                <w:lang w:eastAsia="en-US"/>
              </w:rPr>
            </w:pPr>
            <w:r>
              <w:rPr>
                <w:lang w:eastAsia="en-US"/>
              </w:rPr>
              <w:t>3 550,00</w:t>
            </w:r>
          </w:p>
        </w:tc>
      </w:tr>
      <w:tr w:rsidR="004151F9" w:rsidTr="004863B3">
        <w:trPr>
          <w:trHeight w:val="91"/>
        </w:trPr>
        <w:tc>
          <w:tcPr>
            <w:tcW w:w="612"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r>
              <w:t>2</w:t>
            </w:r>
          </w:p>
        </w:tc>
        <w:tc>
          <w:tcPr>
            <w:tcW w:w="361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r>
              <w:t>Скобы для степлера, Китай</w:t>
            </w:r>
          </w:p>
        </w:tc>
        <w:tc>
          <w:tcPr>
            <w:tcW w:w="113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jc w:val="center"/>
            </w:pPr>
            <w:r>
              <w:t>упак</w:t>
            </w:r>
          </w:p>
        </w:tc>
        <w:tc>
          <w:tcPr>
            <w:tcW w:w="1275"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ConsPlusNormal"/>
              <w:widowControl/>
              <w:spacing w:line="240" w:lineRule="exact"/>
              <w:ind w:firstLine="0"/>
              <w:jc w:val="center"/>
              <w:rPr>
                <w:rFonts w:ascii="Times New Roman" w:hAnsi="Times New Roman"/>
              </w:rPr>
            </w:pPr>
            <w:r>
              <w:rPr>
                <w:rFonts w:ascii="Times New Roman" w:hAnsi="Times New Roman"/>
              </w:rPr>
              <w:t>50</w:t>
            </w:r>
          </w:p>
        </w:tc>
        <w:tc>
          <w:tcPr>
            <w:tcW w:w="1985"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22,00</w:t>
            </w:r>
          </w:p>
        </w:tc>
        <w:tc>
          <w:tcPr>
            <w:tcW w:w="192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napToGrid w:val="0"/>
              <w:rPr>
                <w:lang w:eastAsia="en-US"/>
              </w:rPr>
            </w:pPr>
            <w:r>
              <w:rPr>
                <w:lang w:eastAsia="en-US"/>
              </w:rPr>
              <w:t>1 100,00</w:t>
            </w:r>
          </w:p>
        </w:tc>
      </w:tr>
      <w:tr w:rsidR="004151F9" w:rsidTr="004863B3">
        <w:trPr>
          <w:trHeight w:val="91"/>
        </w:trPr>
        <w:tc>
          <w:tcPr>
            <w:tcW w:w="612"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r>
              <w:t>3</w:t>
            </w:r>
          </w:p>
        </w:tc>
        <w:tc>
          <w:tcPr>
            <w:tcW w:w="361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r>
              <w:t>Степлер, Китай</w:t>
            </w:r>
          </w:p>
        </w:tc>
        <w:tc>
          <w:tcPr>
            <w:tcW w:w="113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jc w:val="center"/>
            </w:pPr>
            <w:r>
              <w:t>шт</w:t>
            </w:r>
          </w:p>
        </w:tc>
        <w:tc>
          <w:tcPr>
            <w:tcW w:w="1275"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ConsPlusNormal"/>
              <w:widowControl/>
              <w:spacing w:line="240" w:lineRule="exact"/>
              <w:ind w:firstLine="0"/>
              <w:jc w:val="center"/>
              <w:rPr>
                <w:rFonts w:ascii="Times New Roman" w:hAnsi="Times New Roman"/>
              </w:rPr>
            </w:pPr>
            <w:r>
              <w:rPr>
                <w:rFonts w:ascii="Times New Roman" w:hAnsi="Times New Roman"/>
              </w:rPr>
              <w:t>30</w:t>
            </w:r>
          </w:p>
        </w:tc>
        <w:tc>
          <w:tcPr>
            <w:tcW w:w="1985"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100,00</w:t>
            </w:r>
          </w:p>
        </w:tc>
        <w:tc>
          <w:tcPr>
            <w:tcW w:w="192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napToGrid w:val="0"/>
              <w:rPr>
                <w:lang w:eastAsia="en-US"/>
              </w:rPr>
            </w:pPr>
            <w:r>
              <w:rPr>
                <w:lang w:eastAsia="en-US"/>
              </w:rPr>
              <w:t>3 000,00</w:t>
            </w:r>
          </w:p>
        </w:tc>
      </w:tr>
      <w:tr w:rsidR="004151F9" w:rsidTr="004863B3">
        <w:trPr>
          <w:trHeight w:val="91"/>
        </w:trPr>
        <w:tc>
          <w:tcPr>
            <w:tcW w:w="612"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r>
              <w:t>4</w:t>
            </w:r>
          </w:p>
        </w:tc>
        <w:tc>
          <w:tcPr>
            <w:tcW w:w="361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r>
              <w:t>Скрепки металлические, Китай</w:t>
            </w:r>
          </w:p>
        </w:tc>
        <w:tc>
          <w:tcPr>
            <w:tcW w:w="113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jc w:val="center"/>
            </w:pPr>
            <w:r>
              <w:t>упак</w:t>
            </w:r>
          </w:p>
        </w:tc>
        <w:tc>
          <w:tcPr>
            <w:tcW w:w="1275"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ConsPlusNormal"/>
              <w:widowControl/>
              <w:spacing w:line="240" w:lineRule="exact"/>
              <w:ind w:firstLine="0"/>
              <w:jc w:val="center"/>
              <w:rPr>
                <w:rFonts w:ascii="Times New Roman" w:hAnsi="Times New Roman"/>
              </w:rPr>
            </w:pPr>
            <w:r>
              <w:rPr>
                <w:rFonts w:ascii="Times New Roman" w:hAnsi="Times New Roman"/>
              </w:rPr>
              <w:t>50</w:t>
            </w:r>
          </w:p>
        </w:tc>
        <w:tc>
          <w:tcPr>
            <w:tcW w:w="1985"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25,00</w:t>
            </w:r>
          </w:p>
        </w:tc>
        <w:tc>
          <w:tcPr>
            <w:tcW w:w="192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napToGrid w:val="0"/>
              <w:rPr>
                <w:lang w:eastAsia="en-US"/>
              </w:rPr>
            </w:pPr>
            <w:r>
              <w:rPr>
                <w:lang w:eastAsia="en-US"/>
              </w:rPr>
              <w:t>1 250,00</w:t>
            </w:r>
          </w:p>
        </w:tc>
      </w:tr>
      <w:tr w:rsidR="004151F9" w:rsidTr="004863B3">
        <w:trPr>
          <w:trHeight w:val="91"/>
        </w:trPr>
        <w:tc>
          <w:tcPr>
            <w:tcW w:w="612"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r>
              <w:t>5</w:t>
            </w:r>
          </w:p>
        </w:tc>
        <w:tc>
          <w:tcPr>
            <w:tcW w:w="361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pPr>
            <w:r>
              <w:t>Дырокол, Китай</w:t>
            </w:r>
          </w:p>
        </w:tc>
        <w:tc>
          <w:tcPr>
            <w:tcW w:w="113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jc w:val="center"/>
            </w:pPr>
            <w:r>
              <w:t>шт</w:t>
            </w:r>
          </w:p>
        </w:tc>
        <w:tc>
          <w:tcPr>
            <w:tcW w:w="1275"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ConsPlusNormal"/>
              <w:widowControl/>
              <w:spacing w:line="240" w:lineRule="exact"/>
              <w:ind w:firstLine="0"/>
              <w:jc w:val="center"/>
              <w:rPr>
                <w:rFonts w:ascii="Times New Roman" w:hAnsi="Times New Roman"/>
              </w:rPr>
            </w:pPr>
            <w:r>
              <w:rPr>
                <w:rFonts w:ascii="Times New Roman" w:hAnsi="Times New Roman"/>
              </w:rPr>
              <w:t>10</w:t>
            </w:r>
          </w:p>
        </w:tc>
        <w:tc>
          <w:tcPr>
            <w:tcW w:w="1985"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588,58</w:t>
            </w:r>
          </w:p>
        </w:tc>
        <w:tc>
          <w:tcPr>
            <w:tcW w:w="192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napToGrid w:val="0"/>
              <w:rPr>
                <w:lang w:eastAsia="en-US"/>
              </w:rPr>
            </w:pPr>
            <w:r>
              <w:rPr>
                <w:lang w:eastAsia="en-US"/>
              </w:rPr>
              <w:t>5 885,80</w:t>
            </w:r>
          </w:p>
        </w:tc>
      </w:tr>
      <w:tr w:rsidR="004151F9" w:rsidTr="004863B3">
        <w:trPr>
          <w:trHeight w:val="91"/>
        </w:trPr>
        <w:tc>
          <w:tcPr>
            <w:tcW w:w="8620" w:type="dxa"/>
            <w:gridSpan w:val="5"/>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pacing w:line="240" w:lineRule="exact"/>
              <w:jc w:val="right"/>
            </w:pPr>
            <w:r>
              <w:t>ИТОГО:</w:t>
            </w:r>
          </w:p>
          <w:p w:rsidR="004151F9" w:rsidRDefault="004151F9" w:rsidP="004863B3">
            <w:pPr>
              <w:spacing w:line="240" w:lineRule="exact"/>
              <w:jc w:val="right"/>
            </w:pPr>
            <w:r>
              <w:t>В ТОМ ЧИСЛЕ НДС:</w:t>
            </w:r>
          </w:p>
        </w:tc>
        <w:tc>
          <w:tcPr>
            <w:tcW w:w="1924" w:type="dxa"/>
            <w:tcBorders>
              <w:left w:val="single" w:sz="2" w:space="0" w:color="000001"/>
              <w:bottom w:val="single" w:sz="2" w:space="0" w:color="000001"/>
              <w:right w:val="single" w:sz="2" w:space="0" w:color="000001"/>
            </w:tcBorders>
            <w:shd w:val="clear" w:color="auto" w:fill="auto"/>
            <w:tcMar>
              <w:left w:w="52" w:type="dxa"/>
            </w:tcMar>
          </w:tcPr>
          <w:p w:rsidR="004151F9" w:rsidRDefault="004151F9" w:rsidP="004863B3">
            <w:pPr>
              <w:snapToGrid w:val="0"/>
              <w:rPr>
                <w:lang w:eastAsia="en-US"/>
              </w:rPr>
            </w:pPr>
            <w:r>
              <w:rPr>
                <w:lang w:eastAsia="en-US"/>
              </w:rPr>
              <w:t>14 785,80</w:t>
            </w:r>
          </w:p>
          <w:p w:rsidR="004151F9" w:rsidRDefault="004151F9" w:rsidP="004863B3">
            <w:pPr>
              <w:snapToGrid w:val="0"/>
              <w:rPr>
                <w:lang w:eastAsia="en-US"/>
              </w:rPr>
            </w:pPr>
            <w:r>
              <w:rPr>
                <w:lang w:eastAsia="en-US"/>
              </w:rPr>
              <w:t>2 464,30</w:t>
            </w:r>
          </w:p>
        </w:tc>
      </w:tr>
    </w:tbl>
    <w:p w:rsidR="004151F9" w:rsidRDefault="004151F9" w:rsidP="009328FF">
      <w:pPr>
        <w:jc w:val="center"/>
        <w:rPr>
          <w:b/>
          <w:sz w:val="24"/>
          <w:szCs w:val="24"/>
        </w:rPr>
      </w:pPr>
    </w:p>
    <w:p w:rsidR="00145C85" w:rsidRPr="006D26CF" w:rsidRDefault="006D26CF" w:rsidP="006D26CF">
      <w:pPr>
        <w:ind w:left="4820"/>
        <w:rPr>
          <w:b/>
          <w:sz w:val="24"/>
          <w:szCs w:val="24"/>
        </w:rPr>
      </w:pPr>
      <w:r>
        <w:rPr>
          <w:b/>
          <w:sz w:val="24"/>
          <w:szCs w:val="24"/>
        </w:rPr>
        <w:t>6.</w:t>
      </w:r>
      <w:r w:rsidR="00145C85" w:rsidRPr="006D26CF">
        <w:rPr>
          <w:b/>
          <w:sz w:val="24"/>
          <w:szCs w:val="24"/>
        </w:rPr>
        <w:t>Номер закупки: №</w:t>
      </w:r>
      <w:r w:rsidR="000060ED" w:rsidRPr="000060ED">
        <w:rPr>
          <w:b/>
          <w:sz w:val="24"/>
          <w:szCs w:val="24"/>
        </w:rPr>
        <w:t>0340200003323017187</w:t>
      </w:r>
      <w:r w:rsidR="00AD14AC" w:rsidRPr="00AD14AC">
        <w:rPr>
          <w:b/>
          <w:sz w:val="24"/>
          <w:szCs w:val="24"/>
        </w:rPr>
        <w:t xml:space="preserve"> </w:t>
      </w:r>
      <w:r w:rsidR="00145C85" w:rsidRPr="006D26CF">
        <w:rPr>
          <w:b/>
          <w:sz w:val="24"/>
          <w:szCs w:val="24"/>
        </w:rPr>
        <w:t>(электронный аукцион);</w:t>
      </w:r>
    </w:p>
    <w:p w:rsidR="00145C85" w:rsidRPr="00973B2B" w:rsidRDefault="00145C85" w:rsidP="00145C85">
      <w:pPr>
        <w:ind w:firstLine="708"/>
        <w:jc w:val="center"/>
        <w:rPr>
          <w:sz w:val="24"/>
          <w:szCs w:val="24"/>
        </w:rPr>
      </w:pPr>
    </w:p>
    <w:p w:rsidR="00FD0FD2" w:rsidRDefault="00145C85" w:rsidP="00145C85">
      <w:pPr>
        <w:tabs>
          <w:tab w:val="left" w:pos="9355"/>
        </w:tabs>
        <w:outlineLvl w:val="0"/>
        <w:rPr>
          <w:sz w:val="24"/>
          <w:szCs w:val="24"/>
        </w:rPr>
      </w:pPr>
      <w:r w:rsidRPr="00973B2B">
        <w:rPr>
          <w:b/>
          <w:sz w:val="24"/>
          <w:szCs w:val="24"/>
        </w:rPr>
        <w:t xml:space="preserve">           Наименование объекта закупки: </w:t>
      </w:r>
      <w:r w:rsidR="00567351" w:rsidRPr="00567351">
        <w:rPr>
          <w:sz w:val="24"/>
          <w:szCs w:val="24"/>
        </w:rPr>
        <w:t>Поставку медицинского оборудования</w:t>
      </w:r>
    </w:p>
    <w:p w:rsidR="00145C85" w:rsidRPr="00973B2B" w:rsidRDefault="007E3A0D" w:rsidP="00145C85">
      <w:pPr>
        <w:tabs>
          <w:tab w:val="left" w:pos="9355"/>
        </w:tabs>
        <w:outlineLvl w:val="0"/>
        <w:rPr>
          <w:sz w:val="24"/>
          <w:szCs w:val="24"/>
        </w:rPr>
      </w:pPr>
      <w:r>
        <w:rPr>
          <w:b/>
          <w:sz w:val="24"/>
          <w:szCs w:val="24"/>
        </w:rPr>
        <w:t xml:space="preserve">         </w:t>
      </w:r>
      <w:r w:rsidR="00145C85">
        <w:rPr>
          <w:b/>
          <w:sz w:val="24"/>
          <w:szCs w:val="24"/>
        </w:rPr>
        <w:t xml:space="preserve"> </w:t>
      </w:r>
      <w:r w:rsidR="009A0545">
        <w:rPr>
          <w:b/>
          <w:color w:val="000000"/>
          <w:sz w:val="22"/>
          <w:szCs w:val="22"/>
          <w:lang w:eastAsia="en-US"/>
        </w:rPr>
        <w:t xml:space="preserve">Срок поставки : </w:t>
      </w:r>
      <w:r w:rsidR="009A0545" w:rsidRPr="009A0545">
        <w:rPr>
          <w:color w:val="000000"/>
          <w:sz w:val="22"/>
          <w:szCs w:val="22"/>
          <w:lang w:eastAsia="en-US"/>
        </w:rPr>
        <w:t>Поставка товара осуществляется по заявкам Заказчика в течение 15 календарных дней с момента направления заявки Заказчика.</w:t>
      </w:r>
      <w:r w:rsidR="00145C85" w:rsidRPr="009A0545">
        <w:rPr>
          <w:sz w:val="24"/>
          <w:szCs w:val="24"/>
        </w:rPr>
        <w:t xml:space="preserve">          </w:t>
      </w:r>
      <w:r w:rsidR="009A0545" w:rsidRPr="009A0545">
        <w:rPr>
          <w:sz w:val="24"/>
          <w:szCs w:val="24"/>
        </w:rPr>
        <w:t xml:space="preserve">  </w:t>
      </w:r>
      <w:r w:rsidR="009A0545">
        <w:rPr>
          <w:b/>
          <w:sz w:val="24"/>
          <w:szCs w:val="24"/>
        </w:rPr>
        <w:t xml:space="preserve">       </w:t>
      </w:r>
      <w:r w:rsidR="00E14415">
        <w:rPr>
          <w:b/>
          <w:sz w:val="24"/>
          <w:szCs w:val="24"/>
        </w:rPr>
        <w:t xml:space="preserve">   </w:t>
      </w:r>
      <w:r w:rsidR="00D123CE">
        <w:rPr>
          <w:b/>
          <w:sz w:val="24"/>
          <w:szCs w:val="24"/>
        </w:rPr>
        <w:t xml:space="preserve">     </w:t>
      </w:r>
      <w:r w:rsidR="00145C85" w:rsidRPr="00973B2B">
        <w:rPr>
          <w:b/>
          <w:sz w:val="24"/>
          <w:szCs w:val="24"/>
        </w:rPr>
        <w:t>Дата заключения контракта:</w:t>
      </w:r>
      <w:r w:rsidR="00145C85" w:rsidRPr="00973B2B">
        <w:rPr>
          <w:sz w:val="24"/>
          <w:szCs w:val="24"/>
        </w:rPr>
        <w:t xml:space="preserve"> </w:t>
      </w:r>
      <w:r w:rsidR="00567351">
        <w:rPr>
          <w:sz w:val="24"/>
          <w:szCs w:val="24"/>
        </w:rPr>
        <w:t>17.01.2024</w:t>
      </w:r>
      <w:r w:rsidR="00145C85" w:rsidRPr="00973B2B">
        <w:rPr>
          <w:sz w:val="24"/>
          <w:szCs w:val="24"/>
        </w:rPr>
        <w:t xml:space="preserve"> г. </w:t>
      </w:r>
    </w:p>
    <w:p w:rsidR="00567351" w:rsidRDefault="00145C85" w:rsidP="00145C85">
      <w:pPr>
        <w:ind w:firstLine="567"/>
        <w:rPr>
          <w:sz w:val="24"/>
          <w:szCs w:val="24"/>
        </w:rPr>
      </w:pPr>
      <w:r w:rsidRPr="00973B2B">
        <w:rPr>
          <w:b/>
          <w:sz w:val="24"/>
          <w:szCs w:val="24"/>
        </w:rPr>
        <w:t>Наименование поставщика:</w:t>
      </w:r>
      <w:r w:rsidRPr="00973B2B">
        <w:rPr>
          <w:sz w:val="24"/>
          <w:szCs w:val="24"/>
        </w:rPr>
        <w:t xml:space="preserve"> </w:t>
      </w:r>
      <w:r w:rsidR="00567351" w:rsidRPr="00567351">
        <w:rPr>
          <w:sz w:val="24"/>
          <w:szCs w:val="24"/>
        </w:rPr>
        <w:t>Общество с ограниченной ответственностью «МедСнаб»</w:t>
      </w:r>
    </w:p>
    <w:p w:rsidR="00145C85" w:rsidRPr="00973B2B" w:rsidRDefault="00145C85" w:rsidP="00145C85">
      <w:pPr>
        <w:ind w:firstLine="567"/>
        <w:rPr>
          <w:sz w:val="24"/>
          <w:szCs w:val="24"/>
        </w:rPr>
      </w:pPr>
      <w:r w:rsidRPr="00973B2B">
        <w:rPr>
          <w:b/>
          <w:sz w:val="24"/>
          <w:szCs w:val="24"/>
        </w:rPr>
        <w:t>Цена контракта:</w:t>
      </w:r>
      <w:r w:rsidRPr="00973B2B">
        <w:rPr>
          <w:sz w:val="24"/>
          <w:szCs w:val="24"/>
        </w:rPr>
        <w:t xml:space="preserve"> </w:t>
      </w:r>
      <w:r w:rsidR="00567351">
        <w:rPr>
          <w:b/>
          <w:sz w:val="24"/>
          <w:szCs w:val="24"/>
        </w:rPr>
        <w:t>285699,6</w:t>
      </w:r>
      <w:r w:rsidR="005A0AB2">
        <w:rPr>
          <w:b/>
          <w:sz w:val="24"/>
          <w:szCs w:val="24"/>
        </w:rPr>
        <w:t>0</w:t>
      </w:r>
      <w:r w:rsidRPr="00E2503D">
        <w:rPr>
          <w:b/>
          <w:sz w:val="24"/>
          <w:szCs w:val="24"/>
        </w:rPr>
        <w:t xml:space="preserve"> </w:t>
      </w:r>
      <w:r w:rsidRPr="00973B2B">
        <w:rPr>
          <w:sz w:val="24"/>
          <w:szCs w:val="24"/>
        </w:rPr>
        <w:t xml:space="preserve">руб. </w:t>
      </w:r>
    </w:p>
    <w:p w:rsidR="00AD14AC" w:rsidRPr="00AD14AC" w:rsidRDefault="00145C85" w:rsidP="00AD14AC">
      <w:pPr>
        <w:ind w:firstLine="567"/>
        <w:rPr>
          <w:sz w:val="24"/>
          <w:szCs w:val="24"/>
        </w:rPr>
      </w:pPr>
      <w:r w:rsidRPr="00973B2B">
        <w:rPr>
          <w:b/>
          <w:sz w:val="24"/>
          <w:szCs w:val="24"/>
        </w:rPr>
        <w:t>Срок исполнения контракта:</w:t>
      </w:r>
      <w:r w:rsidRPr="00973B2B">
        <w:rPr>
          <w:sz w:val="24"/>
          <w:szCs w:val="24"/>
        </w:rPr>
        <w:t xml:space="preserve"> </w:t>
      </w:r>
      <w:r w:rsidR="00ED1F63">
        <w:rPr>
          <w:sz w:val="24"/>
          <w:szCs w:val="24"/>
        </w:rPr>
        <w:t>с 17.01.2024 по 30.05.2024 г.</w:t>
      </w:r>
    </w:p>
    <w:p w:rsidR="002E5A95" w:rsidRDefault="002E5A95" w:rsidP="002E5A95">
      <w:pPr>
        <w:jc w:val="center"/>
        <w:rPr>
          <w:b/>
          <w:sz w:val="24"/>
          <w:szCs w:val="24"/>
        </w:rPr>
      </w:pPr>
      <w:r w:rsidRPr="00973B2B">
        <w:rPr>
          <w:b/>
          <w:sz w:val="24"/>
          <w:szCs w:val="24"/>
        </w:rPr>
        <w:t>СПЕЦИФИКАЦИЯ</w:t>
      </w:r>
    </w:p>
    <w:tbl>
      <w:tblPr>
        <w:tblW w:w="10866" w:type="dxa"/>
        <w:tblInd w:w="346" w:type="dxa"/>
        <w:tblLayout w:type="fixed"/>
        <w:tblCellMar>
          <w:top w:w="102" w:type="dxa"/>
          <w:left w:w="62" w:type="dxa"/>
          <w:bottom w:w="102" w:type="dxa"/>
          <w:right w:w="62" w:type="dxa"/>
        </w:tblCellMar>
        <w:tblLook w:val="0000" w:firstRow="0" w:lastRow="0" w:firstColumn="0" w:lastColumn="0" w:noHBand="0" w:noVBand="0"/>
      </w:tblPr>
      <w:tblGrid>
        <w:gridCol w:w="1134"/>
        <w:gridCol w:w="2877"/>
        <w:gridCol w:w="2410"/>
        <w:gridCol w:w="851"/>
        <w:gridCol w:w="762"/>
        <w:gridCol w:w="1311"/>
        <w:gridCol w:w="7"/>
        <w:gridCol w:w="1507"/>
        <w:gridCol w:w="7"/>
      </w:tblGrid>
      <w:tr w:rsidR="00ED1F63" w:rsidRPr="00ED1F63" w:rsidTr="00ED1F63">
        <w:trPr>
          <w:gridAfter w:val="1"/>
          <w:wAfter w:w="7" w:type="dxa"/>
          <w:trHeight w:val="1278"/>
        </w:trPr>
        <w:tc>
          <w:tcPr>
            <w:tcW w:w="1134"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Количество, в ед.</w:t>
            </w:r>
          </w:p>
        </w:tc>
        <w:tc>
          <w:tcPr>
            <w:tcW w:w="131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Цена за ед., включая Услуги, руб. (без 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Общая стоимость, включая Услуги, руб. (без НДС)</w:t>
            </w:r>
          </w:p>
        </w:tc>
      </w:tr>
      <w:tr w:rsidR="00ED1F63" w:rsidRPr="00ED1F63" w:rsidTr="00ED1F63">
        <w:trPr>
          <w:gridAfter w:val="1"/>
          <w:wAfter w:w="7" w:type="dxa"/>
          <w:trHeight w:val="224"/>
        </w:trPr>
        <w:tc>
          <w:tcPr>
            <w:tcW w:w="1134"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1</w:t>
            </w:r>
          </w:p>
        </w:tc>
        <w:tc>
          <w:tcPr>
            <w:tcW w:w="2877"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4</w:t>
            </w:r>
          </w:p>
        </w:tc>
        <w:tc>
          <w:tcPr>
            <w:tcW w:w="762"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5</w:t>
            </w:r>
          </w:p>
        </w:tc>
        <w:tc>
          <w:tcPr>
            <w:tcW w:w="131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7</w:t>
            </w:r>
          </w:p>
        </w:tc>
      </w:tr>
      <w:tr w:rsidR="00ED1F63" w:rsidRPr="00ED1F63" w:rsidTr="00ED1F63">
        <w:trPr>
          <w:gridAfter w:val="1"/>
          <w:wAfter w:w="7" w:type="dxa"/>
          <w:trHeight w:val="211"/>
        </w:trPr>
        <w:tc>
          <w:tcPr>
            <w:tcW w:w="1134"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1.</w:t>
            </w:r>
          </w:p>
        </w:tc>
        <w:tc>
          <w:tcPr>
            <w:tcW w:w="2877"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ascii="Roboto" w:eastAsia="Calibri" w:hAnsi="Roboto"/>
                <w:color w:val="0B0B0B"/>
                <w:sz w:val="21"/>
                <w:szCs w:val="21"/>
                <w:shd w:val="clear" w:color="auto" w:fill="FBFBFB"/>
                <w:lang w:eastAsia="en-US"/>
              </w:rPr>
              <w:t>Аппарат для сантиметровой терапии импульсный</w:t>
            </w:r>
          </w:p>
        </w:tc>
        <w:tc>
          <w:tcPr>
            <w:tcW w:w="2410" w:type="dxa"/>
            <w:tcBorders>
              <w:top w:val="single" w:sz="4" w:space="0" w:color="auto"/>
              <w:left w:val="single" w:sz="4" w:space="0" w:color="auto"/>
              <w:bottom w:val="single" w:sz="4" w:space="0" w:color="auto"/>
              <w:right w:val="single" w:sz="4" w:space="0" w:color="auto"/>
            </w:tcBorders>
          </w:tcPr>
          <w:p w:rsidR="00ED1F63" w:rsidRPr="00ED1F63" w:rsidRDefault="00ED1F63" w:rsidP="00ED1F63">
            <w:pPr>
              <w:widowControl/>
              <w:overflowPunct/>
              <w:contextualSpacing/>
              <w:jc w:val="center"/>
              <w:rPr>
                <w:rFonts w:eastAsia="Calibri"/>
                <w:b/>
                <w:bCs/>
                <w:sz w:val="21"/>
                <w:szCs w:val="21"/>
                <w:lang w:eastAsia="en-US"/>
              </w:rPr>
            </w:pPr>
            <w:r w:rsidRPr="00ED1F63">
              <w:rPr>
                <w:rFonts w:ascii="Open Sans" w:eastAsia="Calibri" w:hAnsi="Open Sans" w:cs="Open Sans"/>
                <w:color w:val="373737"/>
                <w:sz w:val="17"/>
                <w:szCs w:val="17"/>
                <w:shd w:val="clear" w:color="auto" w:fill="FFFFFF"/>
                <w:lang w:eastAsia="en-US"/>
              </w:rPr>
              <w:t>АО "Самарский электромеханический завод", 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шт</w:t>
            </w:r>
          </w:p>
        </w:tc>
        <w:tc>
          <w:tcPr>
            <w:tcW w:w="762"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1</w:t>
            </w:r>
          </w:p>
        </w:tc>
        <w:tc>
          <w:tcPr>
            <w:tcW w:w="131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285 699,60</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285 699,60</w:t>
            </w:r>
          </w:p>
        </w:tc>
      </w:tr>
      <w:tr w:rsidR="00ED1F63" w:rsidRPr="00ED1F63" w:rsidTr="00ED1F63">
        <w:trPr>
          <w:gridAfter w:val="1"/>
          <w:wAfter w:w="7" w:type="dxa"/>
          <w:trHeight w:val="211"/>
        </w:trPr>
        <w:tc>
          <w:tcPr>
            <w:tcW w:w="1134"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2.</w:t>
            </w:r>
          </w:p>
        </w:tc>
        <w:tc>
          <w:tcPr>
            <w:tcW w:w="2877"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c>
          <w:tcPr>
            <w:tcW w:w="2410" w:type="dxa"/>
            <w:tcBorders>
              <w:top w:val="single" w:sz="4" w:space="0" w:color="auto"/>
              <w:left w:val="single" w:sz="4" w:space="0" w:color="auto"/>
              <w:bottom w:val="single" w:sz="4" w:space="0" w:color="auto"/>
              <w:right w:val="single" w:sz="4" w:space="0" w:color="auto"/>
            </w:tcBorders>
          </w:tcPr>
          <w:p w:rsidR="00ED1F63" w:rsidRPr="00ED1F63" w:rsidRDefault="00ED1F63" w:rsidP="00ED1F63">
            <w:pPr>
              <w:widowControl/>
              <w:overflowPunct/>
              <w:contextualSpacing/>
              <w:jc w:val="center"/>
              <w:rPr>
                <w:rFonts w:eastAsia="Calibri"/>
                <w:b/>
                <w:bCs/>
                <w:sz w:val="21"/>
                <w:szCs w:val="2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c>
          <w:tcPr>
            <w:tcW w:w="762"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c>
          <w:tcPr>
            <w:tcW w:w="131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r>
      <w:tr w:rsidR="00ED1F63" w:rsidRPr="00ED1F63" w:rsidTr="00ED1F63">
        <w:trPr>
          <w:gridAfter w:val="1"/>
          <w:wAfter w:w="7" w:type="dxa"/>
          <w:trHeight w:val="224"/>
        </w:trPr>
        <w:tc>
          <w:tcPr>
            <w:tcW w:w="1134"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3.</w:t>
            </w:r>
          </w:p>
        </w:tc>
        <w:tc>
          <w:tcPr>
            <w:tcW w:w="2877"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c>
          <w:tcPr>
            <w:tcW w:w="2410" w:type="dxa"/>
            <w:tcBorders>
              <w:top w:val="single" w:sz="4" w:space="0" w:color="auto"/>
              <w:left w:val="single" w:sz="4" w:space="0" w:color="auto"/>
              <w:bottom w:val="single" w:sz="4" w:space="0" w:color="auto"/>
              <w:right w:val="single" w:sz="4" w:space="0" w:color="auto"/>
            </w:tcBorders>
          </w:tcPr>
          <w:p w:rsidR="00ED1F63" w:rsidRPr="00ED1F63" w:rsidRDefault="00ED1F63" w:rsidP="00ED1F63">
            <w:pPr>
              <w:widowControl/>
              <w:overflowPunct/>
              <w:contextualSpacing/>
              <w:jc w:val="center"/>
              <w:rPr>
                <w:rFonts w:eastAsia="Calibri"/>
                <w:b/>
                <w:bCs/>
                <w:sz w:val="21"/>
                <w:szCs w:val="2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c>
          <w:tcPr>
            <w:tcW w:w="762"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c>
          <w:tcPr>
            <w:tcW w:w="1311" w:type="dxa"/>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r>
      <w:tr w:rsidR="00ED1F63" w:rsidRPr="00ED1F63" w:rsidTr="00ED1F63">
        <w:trPr>
          <w:trHeight w:val="211"/>
        </w:trPr>
        <w:tc>
          <w:tcPr>
            <w:tcW w:w="9352" w:type="dxa"/>
            <w:gridSpan w:val="7"/>
            <w:tcBorders>
              <w:top w:val="single" w:sz="4" w:space="0" w:color="auto"/>
              <w:left w:val="single" w:sz="4" w:space="0" w:color="auto"/>
              <w:bottom w:val="single" w:sz="4" w:space="0" w:color="auto"/>
              <w:right w:val="single" w:sz="4" w:space="0" w:color="auto"/>
            </w:tcBorders>
          </w:tcPr>
          <w:p w:rsidR="00ED1F63" w:rsidRPr="00ED1F63" w:rsidRDefault="00ED1F63" w:rsidP="00ED1F63">
            <w:pPr>
              <w:widowControl/>
              <w:overflowPunct/>
              <w:contextualSpacing/>
              <w:jc w:val="center"/>
              <w:rPr>
                <w:rFonts w:eastAsia="Calibri"/>
                <w:b/>
                <w:bCs/>
                <w:sz w:val="21"/>
                <w:szCs w:val="21"/>
                <w:lang w:eastAsia="en-US"/>
              </w:rPr>
            </w:pPr>
            <w:r w:rsidRPr="00ED1F63">
              <w:rPr>
                <w:rFonts w:eastAsia="Calibri"/>
                <w:b/>
                <w:bCs/>
                <w:sz w:val="21"/>
                <w:szCs w:val="21"/>
                <w:lang w:eastAsia="en-US"/>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D1F63" w:rsidRPr="00ED1F63" w:rsidRDefault="00ED1F63" w:rsidP="00ED1F63">
            <w:pPr>
              <w:widowControl/>
              <w:overflowPunct/>
              <w:contextualSpacing/>
              <w:jc w:val="center"/>
              <w:rPr>
                <w:rFonts w:eastAsia="Calibri"/>
                <w:b/>
                <w:bCs/>
                <w:sz w:val="21"/>
                <w:szCs w:val="21"/>
                <w:lang w:eastAsia="en-US"/>
              </w:rPr>
            </w:pPr>
          </w:p>
        </w:tc>
      </w:tr>
    </w:tbl>
    <w:p w:rsidR="00F86D34" w:rsidRPr="00F86D34" w:rsidRDefault="00F86D34" w:rsidP="00F86D34">
      <w:pPr>
        <w:widowControl/>
        <w:overflowPunct/>
        <w:ind w:firstLine="540"/>
        <w:contextualSpacing/>
        <w:jc w:val="both"/>
        <w:rPr>
          <w:rFonts w:eastAsia="Calibri"/>
          <w:b/>
          <w:bCs/>
          <w:sz w:val="21"/>
          <w:szCs w:val="21"/>
          <w:lang w:eastAsia="en-US"/>
        </w:rPr>
      </w:pPr>
    </w:p>
    <w:p w:rsidR="00CE5AFA" w:rsidRPr="00F7731C" w:rsidRDefault="00F7731C" w:rsidP="00F7731C">
      <w:pPr>
        <w:ind w:left="4820"/>
        <w:rPr>
          <w:b/>
          <w:sz w:val="24"/>
          <w:szCs w:val="24"/>
        </w:rPr>
      </w:pPr>
      <w:r>
        <w:rPr>
          <w:b/>
          <w:sz w:val="24"/>
          <w:szCs w:val="24"/>
        </w:rPr>
        <w:t>7.</w:t>
      </w:r>
      <w:r w:rsidR="00CE5AFA" w:rsidRPr="00F7731C">
        <w:rPr>
          <w:b/>
          <w:sz w:val="24"/>
          <w:szCs w:val="24"/>
        </w:rPr>
        <w:t>Номер закупки: №</w:t>
      </w:r>
      <w:r w:rsidR="00E42A02" w:rsidRPr="00E42A02">
        <w:rPr>
          <w:b/>
          <w:sz w:val="24"/>
          <w:szCs w:val="24"/>
        </w:rPr>
        <w:t>0340200003323017689</w:t>
      </w:r>
      <w:r w:rsidR="008C3EAB" w:rsidRPr="008C3EAB">
        <w:rPr>
          <w:b/>
          <w:sz w:val="24"/>
          <w:szCs w:val="24"/>
        </w:rPr>
        <w:t xml:space="preserve"> </w:t>
      </w:r>
      <w:r w:rsidR="00CE5AFA" w:rsidRPr="00F7731C">
        <w:rPr>
          <w:b/>
          <w:sz w:val="24"/>
          <w:szCs w:val="24"/>
        </w:rPr>
        <w:t>(электронный аукцион);</w:t>
      </w:r>
    </w:p>
    <w:p w:rsidR="00CE5AFA" w:rsidRPr="00973B2B" w:rsidRDefault="00CE5AFA" w:rsidP="00CE5AFA">
      <w:pPr>
        <w:ind w:firstLine="708"/>
        <w:jc w:val="center"/>
        <w:rPr>
          <w:sz w:val="24"/>
          <w:szCs w:val="24"/>
        </w:rPr>
      </w:pPr>
    </w:p>
    <w:p w:rsidR="00174753" w:rsidRDefault="00CE5AFA" w:rsidP="00CE5AFA">
      <w:pPr>
        <w:tabs>
          <w:tab w:val="left" w:pos="9355"/>
        </w:tabs>
        <w:outlineLvl w:val="0"/>
        <w:rPr>
          <w:sz w:val="24"/>
          <w:szCs w:val="24"/>
        </w:rPr>
      </w:pPr>
      <w:r w:rsidRPr="00973B2B">
        <w:rPr>
          <w:b/>
          <w:sz w:val="24"/>
          <w:szCs w:val="24"/>
        </w:rPr>
        <w:t xml:space="preserve">           Наименование объекта закупки: </w:t>
      </w:r>
      <w:r w:rsidR="00174753" w:rsidRPr="00174753">
        <w:rPr>
          <w:sz w:val="24"/>
          <w:szCs w:val="24"/>
        </w:rPr>
        <w:t>Поставку медицинского оборудования "Спирометр диагностический"</w:t>
      </w:r>
    </w:p>
    <w:p w:rsidR="00CE5AFA" w:rsidRPr="00973B2B" w:rsidRDefault="00CE5AFA" w:rsidP="00CE5AFA">
      <w:pPr>
        <w:tabs>
          <w:tab w:val="left" w:pos="9355"/>
        </w:tabs>
        <w:outlineLvl w:val="0"/>
        <w:rPr>
          <w:sz w:val="24"/>
          <w:szCs w:val="24"/>
        </w:rPr>
      </w:pPr>
      <w:r>
        <w:rPr>
          <w:b/>
          <w:sz w:val="24"/>
          <w:szCs w:val="24"/>
        </w:rPr>
        <w:lastRenderedPageBreak/>
        <w:t xml:space="preserve">          </w:t>
      </w:r>
      <w:r>
        <w:rPr>
          <w:b/>
          <w:color w:val="000000"/>
          <w:sz w:val="22"/>
          <w:szCs w:val="22"/>
          <w:lang w:eastAsia="en-US"/>
        </w:rPr>
        <w:t xml:space="preserve">Срок поставки : </w:t>
      </w:r>
      <w:r w:rsidR="00F62250" w:rsidRPr="00F62250">
        <w:rPr>
          <w:color w:val="000000"/>
          <w:sz w:val="22"/>
          <w:szCs w:val="22"/>
          <w:lang w:eastAsia="en-US"/>
        </w:rPr>
        <w:t>Поставка товара осуществляется по заявкам Заказчика в течение 30 календарных дней с момента направления заявки Заказчика.</w:t>
      </w:r>
    </w:p>
    <w:p w:rsidR="00A97DAE" w:rsidRDefault="00CE5AFA" w:rsidP="00CE5AFA">
      <w:pPr>
        <w:ind w:firstLine="567"/>
        <w:rPr>
          <w:sz w:val="24"/>
          <w:szCs w:val="24"/>
        </w:rPr>
      </w:pPr>
      <w:r w:rsidRPr="00973B2B">
        <w:rPr>
          <w:b/>
          <w:sz w:val="24"/>
          <w:szCs w:val="24"/>
        </w:rPr>
        <w:t>Наименование поставщика:</w:t>
      </w:r>
      <w:r w:rsidRPr="00973B2B">
        <w:rPr>
          <w:sz w:val="24"/>
          <w:szCs w:val="24"/>
        </w:rPr>
        <w:t xml:space="preserve"> </w:t>
      </w:r>
      <w:r w:rsidR="00F62250" w:rsidRPr="00F62250">
        <w:rPr>
          <w:sz w:val="24"/>
          <w:szCs w:val="24"/>
        </w:rPr>
        <w:t>Общество с ограниченной ответственностью «МедСнаб»</w:t>
      </w:r>
    </w:p>
    <w:p w:rsidR="00CE5AFA" w:rsidRPr="00973B2B" w:rsidRDefault="00CE5AFA" w:rsidP="00CE5AFA">
      <w:pPr>
        <w:ind w:firstLine="567"/>
        <w:rPr>
          <w:sz w:val="24"/>
          <w:szCs w:val="24"/>
        </w:rPr>
      </w:pPr>
      <w:r w:rsidRPr="00973B2B">
        <w:rPr>
          <w:b/>
          <w:sz w:val="24"/>
          <w:szCs w:val="24"/>
        </w:rPr>
        <w:t>Цена контракта:</w:t>
      </w:r>
      <w:r w:rsidRPr="00973B2B">
        <w:rPr>
          <w:sz w:val="24"/>
          <w:szCs w:val="24"/>
        </w:rPr>
        <w:t xml:space="preserve"> </w:t>
      </w:r>
      <w:r w:rsidR="00F62250">
        <w:rPr>
          <w:b/>
          <w:sz w:val="24"/>
          <w:szCs w:val="24"/>
        </w:rPr>
        <w:t>128601,00</w:t>
      </w:r>
      <w:r w:rsidRPr="00E2503D">
        <w:rPr>
          <w:b/>
          <w:sz w:val="24"/>
          <w:szCs w:val="24"/>
        </w:rPr>
        <w:t xml:space="preserve"> </w:t>
      </w:r>
      <w:r w:rsidRPr="00973B2B">
        <w:rPr>
          <w:sz w:val="24"/>
          <w:szCs w:val="24"/>
        </w:rPr>
        <w:t xml:space="preserve">руб. </w:t>
      </w:r>
    </w:p>
    <w:p w:rsidR="00CE5AFA" w:rsidRPr="00973B2B" w:rsidRDefault="00CE5AFA" w:rsidP="00CE5AFA">
      <w:pPr>
        <w:ind w:firstLine="567"/>
        <w:rPr>
          <w:sz w:val="24"/>
          <w:szCs w:val="24"/>
        </w:rPr>
      </w:pPr>
      <w:r w:rsidRPr="00973B2B">
        <w:rPr>
          <w:b/>
          <w:sz w:val="24"/>
          <w:szCs w:val="24"/>
        </w:rPr>
        <w:t>Срок исполнения контракта:</w:t>
      </w:r>
      <w:r w:rsidRPr="00973B2B">
        <w:rPr>
          <w:sz w:val="24"/>
          <w:szCs w:val="24"/>
        </w:rPr>
        <w:t xml:space="preserve"> </w:t>
      </w:r>
      <w:r w:rsidR="00C34E1F">
        <w:rPr>
          <w:sz w:val="24"/>
          <w:szCs w:val="24"/>
        </w:rPr>
        <w:t xml:space="preserve">с </w:t>
      </w:r>
      <w:r w:rsidR="00766F1D">
        <w:rPr>
          <w:sz w:val="24"/>
          <w:szCs w:val="24"/>
        </w:rPr>
        <w:t>18.01.2024 по 30</w:t>
      </w:r>
      <w:r w:rsidR="00C34E1F">
        <w:rPr>
          <w:sz w:val="24"/>
          <w:szCs w:val="24"/>
        </w:rPr>
        <w:t>.03.2024</w:t>
      </w:r>
      <w:r w:rsidRPr="00973B2B">
        <w:rPr>
          <w:b/>
          <w:sz w:val="24"/>
          <w:szCs w:val="24"/>
        </w:rPr>
        <w:t xml:space="preserve"> года</w:t>
      </w:r>
      <w:r w:rsidRPr="00973B2B">
        <w:rPr>
          <w:sz w:val="24"/>
          <w:szCs w:val="24"/>
        </w:rPr>
        <w:t>.</w:t>
      </w:r>
    </w:p>
    <w:p w:rsidR="00CE5AFA" w:rsidRPr="00973B2B" w:rsidRDefault="00CE5AFA" w:rsidP="00CE5AFA">
      <w:pPr>
        <w:rPr>
          <w:b/>
          <w:sz w:val="24"/>
          <w:szCs w:val="24"/>
        </w:rPr>
      </w:pPr>
    </w:p>
    <w:p w:rsidR="00CE5AFA" w:rsidRDefault="00CE5AFA" w:rsidP="00CE5AFA">
      <w:pPr>
        <w:jc w:val="center"/>
        <w:rPr>
          <w:b/>
          <w:sz w:val="24"/>
          <w:szCs w:val="24"/>
        </w:rPr>
      </w:pPr>
      <w:r w:rsidRPr="00973B2B">
        <w:rPr>
          <w:b/>
          <w:sz w:val="24"/>
          <w:szCs w:val="24"/>
        </w:rPr>
        <w:t>СПЕЦИФИКАЦИЯ</w:t>
      </w:r>
    </w:p>
    <w:tbl>
      <w:tblPr>
        <w:tblW w:w="11053" w:type="dxa"/>
        <w:tblInd w:w="488" w:type="dxa"/>
        <w:tblLayout w:type="fixed"/>
        <w:tblCellMar>
          <w:top w:w="102" w:type="dxa"/>
          <w:left w:w="62" w:type="dxa"/>
          <w:bottom w:w="102" w:type="dxa"/>
          <w:right w:w="62" w:type="dxa"/>
        </w:tblCellMar>
        <w:tblLook w:val="0000" w:firstRow="0" w:lastRow="0" w:firstColumn="0" w:lastColumn="0" w:noHBand="0" w:noVBand="0"/>
      </w:tblPr>
      <w:tblGrid>
        <w:gridCol w:w="1328"/>
        <w:gridCol w:w="2877"/>
        <w:gridCol w:w="2410"/>
        <w:gridCol w:w="851"/>
        <w:gridCol w:w="762"/>
        <w:gridCol w:w="1311"/>
        <w:gridCol w:w="1514"/>
      </w:tblGrid>
      <w:tr w:rsidR="002A4A3A" w:rsidRPr="00D95883" w:rsidTr="002A4A3A">
        <w:trPr>
          <w:trHeight w:val="1278"/>
        </w:trPr>
        <w:tc>
          <w:tcPr>
            <w:tcW w:w="1328"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Количество, в ед.</w:t>
            </w:r>
          </w:p>
        </w:tc>
        <w:tc>
          <w:tcPr>
            <w:tcW w:w="131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Цена за ед., включая Услуги, руб. (</w:t>
            </w:r>
            <w:r>
              <w:rPr>
                <w:b/>
                <w:bCs/>
                <w:sz w:val="21"/>
                <w:szCs w:val="21"/>
              </w:rPr>
              <w:t xml:space="preserve">без </w:t>
            </w:r>
            <w:r w:rsidRPr="00D95883">
              <w:rPr>
                <w:b/>
                <w:bCs/>
                <w:sz w:val="21"/>
                <w:szCs w:val="21"/>
              </w:rPr>
              <w:t>НДС)</w:t>
            </w:r>
          </w:p>
        </w:tc>
        <w:tc>
          <w:tcPr>
            <w:tcW w:w="1514"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Общая стоимость, включая Услуги, руб. (</w:t>
            </w:r>
            <w:r>
              <w:rPr>
                <w:b/>
                <w:bCs/>
                <w:sz w:val="21"/>
                <w:szCs w:val="21"/>
              </w:rPr>
              <w:t xml:space="preserve">без </w:t>
            </w:r>
            <w:r w:rsidRPr="00D95883">
              <w:rPr>
                <w:b/>
                <w:bCs/>
                <w:sz w:val="21"/>
                <w:szCs w:val="21"/>
              </w:rPr>
              <w:t>НДС)</w:t>
            </w:r>
          </w:p>
        </w:tc>
      </w:tr>
      <w:tr w:rsidR="002A4A3A" w:rsidRPr="00D95883" w:rsidTr="002A4A3A">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5</w:t>
            </w:r>
          </w:p>
        </w:tc>
        <w:tc>
          <w:tcPr>
            <w:tcW w:w="131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7</w:t>
            </w:r>
          </w:p>
        </w:tc>
      </w:tr>
      <w:tr w:rsidR="002A4A3A" w:rsidRPr="00D95883" w:rsidTr="002A4A3A">
        <w:trPr>
          <w:trHeight w:val="211"/>
        </w:trPr>
        <w:tc>
          <w:tcPr>
            <w:tcW w:w="1328"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3134AF">
              <w:rPr>
                <w:rFonts w:ascii="Arial" w:hAnsi="Arial" w:cs="Arial"/>
                <w:color w:val="000000"/>
              </w:rPr>
              <w:t>Спирометр диагностический</w:t>
            </w:r>
          </w:p>
        </w:tc>
        <w:tc>
          <w:tcPr>
            <w:tcW w:w="2410" w:type="dxa"/>
            <w:tcBorders>
              <w:top w:val="single" w:sz="4" w:space="0" w:color="auto"/>
              <w:left w:val="single" w:sz="4" w:space="0" w:color="auto"/>
              <w:bottom w:val="single" w:sz="4" w:space="0" w:color="auto"/>
              <w:right w:val="single" w:sz="4" w:space="0" w:color="auto"/>
            </w:tcBorders>
          </w:tcPr>
          <w:p w:rsidR="002A4A3A" w:rsidRPr="00181533" w:rsidRDefault="002A4A3A" w:rsidP="004863B3">
            <w:pPr>
              <w:contextualSpacing/>
              <w:jc w:val="center"/>
              <w:rPr>
                <w:b/>
                <w:bCs/>
                <w:sz w:val="21"/>
                <w:szCs w:val="21"/>
              </w:rPr>
            </w:pPr>
          </w:p>
          <w:p w:rsidR="002A4A3A" w:rsidRDefault="002A4A3A" w:rsidP="004863B3">
            <w:pPr>
              <w:contextualSpacing/>
              <w:jc w:val="center"/>
              <w:rPr>
                <w:b/>
                <w:bCs/>
                <w:sz w:val="21"/>
                <w:szCs w:val="21"/>
              </w:rPr>
            </w:pPr>
            <w:r w:rsidRPr="00181533">
              <w:rPr>
                <w:b/>
                <w:bCs/>
                <w:sz w:val="21"/>
                <w:szCs w:val="21"/>
              </w:rPr>
              <w:t>ООО "НПП "Монитор"</w:t>
            </w:r>
          </w:p>
          <w:p w:rsidR="002A4A3A" w:rsidRDefault="002A4A3A" w:rsidP="004863B3">
            <w:pPr>
              <w:contextualSpacing/>
              <w:jc w:val="center"/>
              <w:rPr>
                <w:b/>
                <w:bCs/>
                <w:sz w:val="21"/>
                <w:szCs w:val="21"/>
              </w:rPr>
            </w:pPr>
          </w:p>
          <w:p w:rsidR="002A4A3A" w:rsidRPr="00D95883" w:rsidRDefault="002A4A3A" w:rsidP="004863B3">
            <w:pPr>
              <w:contextualSpacing/>
              <w:jc w:val="center"/>
              <w:rPr>
                <w:b/>
                <w:bCs/>
                <w:sz w:val="21"/>
                <w:szCs w:val="21"/>
              </w:rPr>
            </w:pPr>
            <w:r>
              <w:rPr>
                <w:b/>
                <w:bCs/>
                <w:sz w:val="21"/>
                <w:szCs w:val="21"/>
              </w:rPr>
              <w:t>Страна происхождения: 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Pr>
                <w:b/>
                <w:bCs/>
                <w:sz w:val="21"/>
                <w:szCs w:val="21"/>
              </w:rPr>
              <w:t>1</w:t>
            </w:r>
          </w:p>
        </w:tc>
        <w:tc>
          <w:tcPr>
            <w:tcW w:w="131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Pr>
                <w:b/>
                <w:bCs/>
                <w:sz w:val="21"/>
                <w:szCs w:val="21"/>
              </w:rPr>
              <w:t>128601,00</w:t>
            </w:r>
          </w:p>
        </w:tc>
        <w:tc>
          <w:tcPr>
            <w:tcW w:w="1514"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Pr>
                <w:b/>
                <w:bCs/>
                <w:sz w:val="21"/>
                <w:szCs w:val="21"/>
              </w:rPr>
              <w:t>128601,00</w:t>
            </w:r>
          </w:p>
        </w:tc>
      </w:tr>
      <w:tr w:rsidR="002A4A3A" w:rsidRPr="00D95883" w:rsidTr="002A4A3A">
        <w:trPr>
          <w:trHeight w:val="211"/>
        </w:trPr>
        <w:tc>
          <w:tcPr>
            <w:tcW w:w="1328"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2.</w:t>
            </w:r>
          </w:p>
        </w:tc>
        <w:tc>
          <w:tcPr>
            <w:tcW w:w="2877"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c>
          <w:tcPr>
            <w:tcW w:w="2410" w:type="dxa"/>
            <w:tcBorders>
              <w:top w:val="single" w:sz="4" w:space="0" w:color="auto"/>
              <w:left w:val="single" w:sz="4" w:space="0" w:color="auto"/>
              <w:bottom w:val="single" w:sz="4" w:space="0" w:color="auto"/>
              <w:right w:val="single" w:sz="4" w:space="0" w:color="auto"/>
            </w:tcBorders>
          </w:tcPr>
          <w:p w:rsidR="002A4A3A" w:rsidRPr="00D95883" w:rsidRDefault="002A4A3A" w:rsidP="004863B3">
            <w:pPr>
              <w:contextualSpacing/>
              <w:jc w:val="center"/>
              <w:rPr>
                <w:b/>
                <w:bCs/>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r>
      <w:tr w:rsidR="002A4A3A" w:rsidRPr="00D95883" w:rsidTr="002A4A3A">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r w:rsidRPr="00D95883">
              <w:rPr>
                <w:b/>
                <w:bCs/>
                <w:sz w:val="21"/>
                <w:szCs w:val="21"/>
              </w:rPr>
              <w:t>3.</w:t>
            </w:r>
          </w:p>
        </w:tc>
        <w:tc>
          <w:tcPr>
            <w:tcW w:w="2877"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c>
          <w:tcPr>
            <w:tcW w:w="2410" w:type="dxa"/>
            <w:tcBorders>
              <w:top w:val="single" w:sz="4" w:space="0" w:color="auto"/>
              <w:left w:val="single" w:sz="4" w:space="0" w:color="auto"/>
              <w:bottom w:val="single" w:sz="4" w:space="0" w:color="auto"/>
              <w:right w:val="single" w:sz="4" w:space="0" w:color="auto"/>
            </w:tcBorders>
          </w:tcPr>
          <w:p w:rsidR="002A4A3A" w:rsidRPr="00D95883" w:rsidRDefault="002A4A3A" w:rsidP="004863B3">
            <w:pPr>
              <w:contextualSpacing/>
              <w:jc w:val="center"/>
              <w:rPr>
                <w:b/>
                <w:bCs/>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r>
      <w:tr w:rsidR="002A4A3A" w:rsidRPr="00D95883" w:rsidTr="002A4A3A">
        <w:trPr>
          <w:trHeight w:val="211"/>
        </w:trPr>
        <w:tc>
          <w:tcPr>
            <w:tcW w:w="9539" w:type="dxa"/>
            <w:gridSpan w:val="6"/>
            <w:tcBorders>
              <w:top w:val="single" w:sz="4" w:space="0" w:color="auto"/>
              <w:left w:val="single" w:sz="4" w:space="0" w:color="auto"/>
              <w:bottom w:val="single" w:sz="4" w:space="0" w:color="auto"/>
              <w:right w:val="single" w:sz="4" w:space="0" w:color="auto"/>
            </w:tcBorders>
          </w:tcPr>
          <w:p w:rsidR="002A4A3A" w:rsidRPr="00D95883" w:rsidRDefault="002A4A3A" w:rsidP="004863B3">
            <w:pPr>
              <w:contextualSpacing/>
              <w:jc w:val="center"/>
              <w:rPr>
                <w:b/>
                <w:bCs/>
                <w:sz w:val="21"/>
                <w:szCs w:val="21"/>
              </w:rPr>
            </w:pPr>
            <w:r w:rsidRPr="00D95883">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2A4A3A" w:rsidRPr="00D95883" w:rsidRDefault="002A4A3A" w:rsidP="004863B3">
            <w:pPr>
              <w:contextualSpacing/>
              <w:jc w:val="center"/>
              <w:rPr>
                <w:b/>
                <w:bCs/>
                <w:sz w:val="21"/>
                <w:szCs w:val="21"/>
              </w:rPr>
            </w:pPr>
          </w:p>
        </w:tc>
      </w:tr>
    </w:tbl>
    <w:p w:rsidR="002A4A3A" w:rsidRDefault="002A4A3A" w:rsidP="00CE5AFA">
      <w:pPr>
        <w:jc w:val="center"/>
        <w:rPr>
          <w:b/>
          <w:sz w:val="24"/>
          <w:szCs w:val="24"/>
        </w:rPr>
      </w:pPr>
    </w:p>
    <w:p w:rsidR="00AE6645" w:rsidRPr="00F7731C" w:rsidRDefault="00AE6645" w:rsidP="00AE6645">
      <w:pPr>
        <w:ind w:left="4820"/>
        <w:rPr>
          <w:b/>
          <w:sz w:val="24"/>
          <w:szCs w:val="24"/>
        </w:rPr>
      </w:pPr>
      <w:r>
        <w:rPr>
          <w:b/>
          <w:sz w:val="24"/>
          <w:szCs w:val="24"/>
        </w:rPr>
        <w:t>8.</w:t>
      </w:r>
      <w:r w:rsidRPr="00F7731C">
        <w:rPr>
          <w:b/>
          <w:sz w:val="24"/>
          <w:szCs w:val="24"/>
        </w:rPr>
        <w:t>Номер закупки: №</w:t>
      </w:r>
      <w:r w:rsidR="0058084D" w:rsidRPr="0058084D">
        <w:rPr>
          <w:b/>
          <w:sz w:val="24"/>
          <w:szCs w:val="24"/>
        </w:rPr>
        <w:t xml:space="preserve">0340200003323017769 </w:t>
      </w:r>
      <w:r w:rsidRPr="00F7731C">
        <w:rPr>
          <w:b/>
          <w:sz w:val="24"/>
          <w:szCs w:val="24"/>
        </w:rPr>
        <w:t>(электронный аукцион);</w:t>
      </w:r>
    </w:p>
    <w:p w:rsidR="00AE6645" w:rsidRPr="00973B2B" w:rsidRDefault="00AE6645" w:rsidP="00AE6645">
      <w:pPr>
        <w:ind w:firstLine="708"/>
        <w:jc w:val="center"/>
        <w:rPr>
          <w:sz w:val="24"/>
          <w:szCs w:val="24"/>
        </w:rPr>
      </w:pPr>
    </w:p>
    <w:p w:rsidR="00AE6645" w:rsidRDefault="00AE6645" w:rsidP="00AE6645">
      <w:pPr>
        <w:tabs>
          <w:tab w:val="left" w:pos="9355"/>
        </w:tabs>
        <w:outlineLvl w:val="0"/>
        <w:rPr>
          <w:sz w:val="24"/>
          <w:szCs w:val="24"/>
        </w:rPr>
      </w:pPr>
      <w:r w:rsidRPr="00973B2B">
        <w:rPr>
          <w:b/>
          <w:sz w:val="24"/>
          <w:szCs w:val="24"/>
        </w:rPr>
        <w:t xml:space="preserve">           Наименование объекта закупки: </w:t>
      </w:r>
      <w:r w:rsidR="0058084D">
        <w:rPr>
          <w:sz w:val="24"/>
          <w:szCs w:val="24"/>
        </w:rPr>
        <w:t>Оказание услуг</w:t>
      </w:r>
      <w:r w:rsidR="0058084D" w:rsidRPr="0058084D">
        <w:rPr>
          <w:sz w:val="24"/>
          <w:szCs w:val="24"/>
        </w:rPr>
        <w:t xml:space="preserve"> по проведению лабораторных исследований</w:t>
      </w:r>
      <w:r w:rsidR="003523F3" w:rsidRPr="003523F3">
        <w:rPr>
          <w:sz w:val="24"/>
          <w:szCs w:val="24"/>
        </w:rPr>
        <w:t>.</w:t>
      </w:r>
    </w:p>
    <w:p w:rsidR="00AE6645" w:rsidRPr="00973B2B" w:rsidRDefault="00AE6645" w:rsidP="00AE6645">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00F64B2E" w:rsidRPr="00F64B2E">
        <w:rPr>
          <w:color w:val="000000"/>
          <w:sz w:val="22"/>
          <w:szCs w:val="22"/>
          <w:lang w:eastAsia="en-US"/>
        </w:rPr>
        <w:t>Сроки проведения исследований Исполнителем: с момента подписания контракта по 31.12.2024 года, в течении 7 рабочих дней  с момента  приема  от Заказчика биологического материала на исследование.</w:t>
      </w:r>
      <w:r w:rsidRPr="0088452C">
        <w:rPr>
          <w:color w:val="000000"/>
          <w:sz w:val="22"/>
          <w:szCs w:val="22"/>
          <w:lang w:eastAsia="en-US"/>
        </w:rPr>
        <w:t>.</w:t>
      </w:r>
    </w:p>
    <w:p w:rsidR="00F64B2E" w:rsidRDefault="00AE6645" w:rsidP="00AE6645">
      <w:pPr>
        <w:ind w:firstLine="567"/>
        <w:rPr>
          <w:sz w:val="24"/>
          <w:szCs w:val="24"/>
        </w:rPr>
      </w:pPr>
      <w:r w:rsidRPr="00973B2B">
        <w:rPr>
          <w:b/>
          <w:sz w:val="24"/>
          <w:szCs w:val="24"/>
        </w:rPr>
        <w:t>Наименование поставщика:</w:t>
      </w:r>
      <w:r w:rsidRPr="00973B2B">
        <w:rPr>
          <w:sz w:val="24"/>
          <w:szCs w:val="24"/>
        </w:rPr>
        <w:t xml:space="preserve"> </w:t>
      </w:r>
      <w:r w:rsidR="00F64B2E" w:rsidRPr="00F64B2E">
        <w:rPr>
          <w:sz w:val="24"/>
          <w:szCs w:val="24"/>
        </w:rPr>
        <w:t>Кировское областное государственное бюджетное учреждение здравоохранения «Кировский областной наркологический диспансер»</w:t>
      </w:r>
    </w:p>
    <w:p w:rsidR="00AE6645" w:rsidRPr="00973B2B" w:rsidRDefault="00AE6645" w:rsidP="00AE6645">
      <w:pPr>
        <w:ind w:firstLine="567"/>
        <w:rPr>
          <w:sz w:val="24"/>
          <w:szCs w:val="24"/>
        </w:rPr>
      </w:pPr>
      <w:r w:rsidRPr="00973B2B">
        <w:rPr>
          <w:b/>
          <w:sz w:val="24"/>
          <w:szCs w:val="24"/>
        </w:rPr>
        <w:t>Цена контракта:</w:t>
      </w:r>
      <w:r w:rsidRPr="00973B2B">
        <w:rPr>
          <w:sz w:val="24"/>
          <w:szCs w:val="24"/>
        </w:rPr>
        <w:t xml:space="preserve"> </w:t>
      </w:r>
      <w:r w:rsidR="00F64B2E">
        <w:rPr>
          <w:b/>
          <w:sz w:val="24"/>
          <w:szCs w:val="24"/>
        </w:rPr>
        <w:t>342700,00</w:t>
      </w:r>
      <w:r w:rsidRPr="00E2503D">
        <w:rPr>
          <w:b/>
          <w:sz w:val="24"/>
          <w:szCs w:val="24"/>
        </w:rPr>
        <w:t xml:space="preserve"> </w:t>
      </w:r>
      <w:r w:rsidRPr="00973B2B">
        <w:rPr>
          <w:sz w:val="24"/>
          <w:szCs w:val="24"/>
        </w:rPr>
        <w:t xml:space="preserve">руб. </w:t>
      </w:r>
    </w:p>
    <w:p w:rsidR="00AE6645" w:rsidRPr="00973B2B" w:rsidRDefault="00AE6645" w:rsidP="00AE6645">
      <w:pPr>
        <w:ind w:firstLine="567"/>
        <w:rPr>
          <w:sz w:val="24"/>
          <w:szCs w:val="24"/>
        </w:rPr>
      </w:pPr>
      <w:r w:rsidRPr="00973B2B">
        <w:rPr>
          <w:b/>
          <w:sz w:val="24"/>
          <w:szCs w:val="24"/>
        </w:rPr>
        <w:t>Срок исполнения контракта:</w:t>
      </w:r>
      <w:r w:rsidRPr="00973B2B">
        <w:rPr>
          <w:sz w:val="24"/>
          <w:szCs w:val="24"/>
        </w:rPr>
        <w:t xml:space="preserve"> </w:t>
      </w:r>
      <w:r w:rsidR="00F64B2E">
        <w:rPr>
          <w:sz w:val="24"/>
          <w:szCs w:val="24"/>
        </w:rPr>
        <w:t xml:space="preserve">до 31.12.2024 </w:t>
      </w:r>
      <w:r w:rsidRPr="00973B2B">
        <w:rPr>
          <w:b/>
          <w:sz w:val="24"/>
          <w:szCs w:val="24"/>
        </w:rPr>
        <w:t>года</w:t>
      </w:r>
      <w:r w:rsidRPr="00973B2B">
        <w:rPr>
          <w:sz w:val="24"/>
          <w:szCs w:val="24"/>
        </w:rPr>
        <w:t>.</w:t>
      </w:r>
    </w:p>
    <w:p w:rsidR="00AE6645" w:rsidRPr="00973B2B" w:rsidRDefault="00AE6645" w:rsidP="00AE6645">
      <w:pPr>
        <w:rPr>
          <w:b/>
          <w:sz w:val="24"/>
          <w:szCs w:val="24"/>
        </w:rPr>
      </w:pPr>
    </w:p>
    <w:p w:rsidR="00AE6645" w:rsidRDefault="00AE6645" w:rsidP="00AE6645">
      <w:pPr>
        <w:jc w:val="center"/>
        <w:rPr>
          <w:b/>
          <w:sz w:val="24"/>
          <w:szCs w:val="24"/>
        </w:rPr>
      </w:pPr>
      <w:r w:rsidRPr="00973B2B">
        <w:rPr>
          <w:b/>
          <w:sz w:val="24"/>
          <w:szCs w:val="24"/>
        </w:rPr>
        <w:t>СПЕЦИФИКАЦИЯ</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2268"/>
        <w:gridCol w:w="1985"/>
        <w:gridCol w:w="3543"/>
        <w:gridCol w:w="2977"/>
      </w:tblGrid>
      <w:tr w:rsidR="007C725D" w:rsidRPr="00577CBE" w:rsidTr="004863B3">
        <w:tc>
          <w:tcPr>
            <w:tcW w:w="567" w:type="dxa"/>
            <w:shd w:val="clear" w:color="auto" w:fill="auto"/>
            <w:vAlign w:val="center"/>
          </w:tcPr>
          <w:p w:rsidR="007C725D" w:rsidRPr="00577CBE" w:rsidRDefault="007C725D" w:rsidP="004863B3">
            <w:pPr>
              <w:tabs>
                <w:tab w:val="left" w:pos="720"/>
                <w:tab w:val="left" w:pos="900"/>
                <w:tab w:val="left" w:pos="1080"/>
                <w:tab w:val="left" w:pos="1260"/>
              </w:tabs>
              <w:snapToGrid w:val="0"/>
              <w:jc w:val="center"/>
              <w:rPr>
                <w:b/>
              </w:rPr>
            </w:pPr>
            <w:r w:rsidRPr="00577CBE">
              <w:rPr>
                <w:b/>
              </w:rPr>
              <w:t>№ п/п</w:t>
            </w:r>
          </w:p>
        </w:tc>
        <w:tc>
          <w:tcPr>
            <w:tcW w:w="4111" w:type="dxa"/>
            <w:shd w:val="clear" w:color="auto" w:fill="auto"/>
            <w:vAlign w:val="center"/>
          </w:tcPr>
          <w:p w:rsidR="007C725D" w:rsidRPr="00577CBE" w:rsidRDefault="007C725D" w:rsidP="004863B3">
            <w:pPr>
              <w:jc w:val="center"/>
              <w:rPr>
                <w:b/>
                <w:bCs/>
              </w:rPr>
            </w:pPr>
            <w:r w:rsidRPr="00577CBE">
              <w:rPr>
                <w:b/>
                <w:bCs/>
              </w:rPr>
              <w:t>Наименование услуг</w:t>
            </w:r>
          </w:p>
        </w:tc>
        <w:tc>
          <w:tcPr>
            <w:tcW w:w="2268" w:type="dxa"/>
            <w:shd w:val="clear" w:color="auto" w:fill="auto"/>
            <w:vAlign w:val="center"/>
          </w:tcPr>
          <w:p w:rsidR="007C725D" w:rsidRPr="00577CBE" w:rsidRDefault="007C725D" w:rsidP="004863B3">
            <w:pPr>
              <w:jc w:val="center"/>
              <w:rPr>
                <w:b/>
                <w:bCs/>
              </w:rPr>
            </w:pPr>
            <w:r w:rsidRPr="00577CBE">
              <w:rPr>
                <w:b/>
                <w:bCs/>
              </w:rPr>
              <w:t>Единица измерения</w:t>
            </w:r>
          </w:p>
        </w:tc>
        <w:tc>
          <w:tcPr>
            <w:tcW w:w="1985" w:type="dxa"/>
            <w:shd w:val="clear" w:color="auto" w:fill="auto"/>
            <w:vAlign w:val="center"/>
          </w:tcPr>
          <w:p w:rsidR="007C725D" w:rsidRPr="00577CBE" w:rsidRDefault="007C725D" w:rsidP="004863B3">
            <w:pPr>
              <w:jc w:val="center"/>
              <w:rPr>
                <w:b/>
                <w:bCs/>
              </w:rPr>
            </w:pPr>
            <w:r w:rsidRPr="00577CBE">
              <w:rPr>
                <w:b/>
                <w:bCs/>
              </w:rPr>
              <w:t>Количество</w:t>
            </w:r>
          </w:p>
        </w:tc>
        <w:tc>
          <w:tcPr>
            <w:tcW w:w="3543" w:type="dxa"/>
            <w:shd w:val="clear" w:color="auto" w:fill="auto"/>
            <w:vAlign w:val="center"/>
          </w:tcPr>
          <w:p w:rsidR="007C725D" w:rsidRPr="00577CBE" w:rsidRDefault="007C725D" w:rsidP="004863B3">
            <w:pPr>
              <w:jc w:val="center"/>
              <w:rPr>
                <w:b/>
              </w:rPr>
            </w:pPr>
            <w:r w:rsidRPr="00577CBE">
              <w:rPr>
                <w:b/>
              </w:rPr>
              <w:t>Стоимость 1 ед. с НДС (если подлежит обложению НДС)</w:t>
            </w:r>
          </w:p>
          <w:p w:rsidR="007C725D" w:rsidRPr="00577CBE" w:rsidRDefault="007C725D" w:rsidP="004863B3">
            <w:pPr>
              <w:jc w:val="center"/>
              <w:rPr>
                <w:b/>
              </w:rPr>
            </w:pPr>
            <w:r w:rsidRPr="00577CBE">
              <w:rPr>
                <w:b/>
              </w:rPr>
              <w:t>(руб.)</w:t>
            </w:r>
          </w:p>
        </w:tc>
        <w:tc>
          <w:tcPr>
            <w:tcW w:w="2977" w:type="dxa"/>
            <w:shd w:val="clear" w:color="auto" w:fill="auto"/>
            <w:vAlign w:val="center"/>
          </w:tcPr>
          <w:p w:rsidR="007C725D" w:rsidRPr="00577CBE" w:rsidRDefault="007C725D" w:rsidP="004863B3">
            <w:pPr>
              <w:jc w:val="center"/>
              <w:rPr>
                <w:b/>
              </w:rPr>
            </w:pPr>
            <w:r w:rsidRPr="00577CBE">
              <w:rPr>
                <w:b/>
              </w:rPr>
              <w:t>ВСЕГО</w:t>
            </w:r>
          </w:p>
          <w:p w:rsidR="007C725D" w:rsidRPr="00577CBE" w:rsidRDefault="007C725D" w:rsidP="004863B3">
            <w:pPr>
              <w:jc w:val="center"/>
              <w:rPr>
                <w:b/>
              </w:rPr>
            </w:pPr>
            <w:r w:rsidRPr="00577CBE">
              <w:rPr>
                <w:b/>
              </w:rPr>
              <w:t>по позиции (руб.)</w:t>
            </w:r>
          </w:p>
        </w:tc>
      </w:tr>
      <w:tr w:rsidR="007C725D" w:rsidRPr="00577CBE" w:rsidTr="004863B3">
        <w:tc>
          <w:tcPr>
            <w:tcW w:w="567" w:type="dxa"/>
            <w:shd w:val="clear" w:color="auto" w:fill="auto"/>
          </w:tcPr>
          <w:p w:rsidR="007C725D" w:rsidRPr="00577CBE" w:rsidRDefault="007C725D" w:rsidP="004863B3">
            <w:pPr>
              <w:jc w:val="center"/>
              <w:rPr>
                <w:b/>
              </w:rPr>
            </w:pPr>
            <w:r w:rsidRPr="00577CBE">
              <w:rPr>
                <w:b/>
              </w:rPr>
              <w:t>1</w:t>
            </w:r>
          </w:p>
        </w:tc>
        <w:tc>
          <w:tcPr>
            <w:tcW w:w="4111" w:type="dxa"/>
            <w:shd w:val="clear" w:color="auto" w:fill="auto"/>
            <w:vAlign w:val="center"/>
          </w:tcPr>
          <w:p w:rsidR="007C725D" w:rsidRPr="00577CBE" w:rsidRDefault="007C725D" w:rsidP="004863B3">
            <w:pPr>
              <w:jc w:val="center"/>
              <w:outlineLvl w:val="1"/>
              <w:rPr>
                <w:b/>
              </w:rPr>
            </w:pPr>
            <w:r w:rsidRPr="00577CBE">
              <w:rPr>
                <w:b/>
              </w:rPr>
              <w:t>2</w:t>
            </w:r>
          </w:p>
        </w:tc>
        <w:tc>
          <w:tcPr>
            <w:tcW w:w="2268" w:type="dxa"/>
            <w:shd w:val="clear" w:color="auto" w:fill="auto"/>
            <w:vAlign w:val="center"/>
          </w:tcPr>
          <w:p w:rsidR="007C725D" w:rsidRPr="00577CBE" w:rsidRDefault="007C725D" w:rsidP="004863B3">
            <w:pPr>
              <w:jc w:val="center"/>
              <w:outlineLvl w:val="1"/>
              <w:rPr>
                <w:b/>
              </w:rPr>
            </w:pPr>
            <w:r w:rsidRPr="00577CBE">
              <w:rPr>
                <w:b/>
              </w:rPr>
              <w:t>3</w:t>
            </w:r>
          </w:p>
        </w:tc>
        <w:tc>
          <w:tcPr>
            <w:tcW w:w="1985" w:type="dxa"/>
            <w:shd w:val="clear" w:color="auto" w:fill="auto"/>
          </w:tcPr>
          <w:p w:rsidR="007C725D" w:rsidRPr="00577CBE" w:rsidRDefault="007C725D" w:rsidP="004863B3">
            <w:pPr>
              <w:jc w:val="center"/>
              <w:outlineLvl w:val="1"/>
              <w:rPr>
                <w:b/>
              </w:rPr>
            </w:pPr>
            <w:r w:rsidRPr="00577CBE">
              <w:rPr>
                <w:b/>
              </w:rPr>
              <w:t>4</w:t>
            </w:r>
          </w:p>
        </w:tc>
        <w:tc>
          <w:tcPr>
            <w:tcW w:w="3543" w:type="dxa"/>
            <w:shd w:val="clear" w:color="auto" w:fill="auto"/>
          </w:tcPr>
          <w:p w:rsidR="007C725D" w:rsidRPr="00577CBE" w:rsidRDefault="007C725D" w:rsidP="004863B3">
            <w:pPr>
              <w:jc w:val="center"/>
              <w:outlineLvl w:val="1"/>
              <w:rPr>
                <w:b/>
              </w:rPr>
            </w:pPr>
            <w:r w:rsidRPr="00577CBE">
              <w:rPr>
                <w:b/>
              </w:rPr>
              <w:t>5</w:t>
            </w:r>
          </w:p>
        </w:tc>
        <w:tc>
          <w:tcPr>
            <w:tcW w:w="2977" w:type="dxa"/>
            <w:shd w:val="clear" w:color="auto" w:fill="auto"/>
          </w:tcPr>
          <w:p w:rsidR="007C725D" w:rsidRPr="00577CBE" w:rsidRDefault="007C725D" w:rsidP="004863B3">
            <w:pPr>
              <w:jc w:val="center"/>
              <w:outlineLvl w:val="1"/>
              <w:rPr>
                <w:b/>
              </w:rPr>
            </w:pPr>
            <w:r w:rsidRPr="00577CBE">
              <w:rPr>
                <w:b/>
              </w:rPr>
              <w:t>6</w:t>
            </w:r>
          </w:p>
        </w:tc>
      </w:tr>
      <w:tr w:rsidR="007C725D" w:rsidRPr="00577CBE" w:rsidTr="004863B3">
        <w:tc>
          <w:tcPr>
            <w:tcW w:w="567" w:type="dxa"/>
            <w:shd w:val="clear" w:color="auto" w:fill="auto"/>
            <w:vAlign w:val="center"/>
          </w:tcPr>
          <w:p w:rsidR="007C725D" w:rsidRPr="00577CBE" w:rsidRDefault="007C725D" w:rsidP="004863B3">
            <w:pPr>
              <w:jc w:val="center"/>
            </w:pPr>
            <w:r>
              <w:t>1</w:t>
            </w:r>
          </w:p>
        </w:tc>
        <w:tc>
          <w:tcPr>
            <w:tcW w:w="4111" w:type="dxa"/>
            <w:shd w:val="clear" w:color="auto" w:fill="auto"/>
            <w:vAlign w:val="center"/>
          </w:tcPr>
          <w:p w:rsidR="007C725D" w:rsidRPr="00577CBE" w:rsidRDefault="007C725D" w:rsidP="004863B3">
            <w:pPr>
              <w:jc w:val="center"/>
              <w:outlineLvl w:val="1"/>
            </w:pPr>
            <w:r w:rsidRPr="00313991">
              <w:t>Определение психоактивных веществ в моче</w:t>
            </w:r>
          </w:p>
        </w:tc>
        <w:tc>
          <w:tcPr>
            <w:tcW w:w="2268" w:type="dxa"/>
            <w:shd w:val="clear" w:color="auto" w:fill="auto"/>
            <w:vAlign w:val="center"/>
          </w:tcPr>
          <w:p w:rsidR="007C725D" w:rsidRPr="00577CBE" w:rsidRDefault="007C725D" w:rsidP="004863B3">
            <w:pPr>
              <w:outlineLvl w:val="1"/>
            </w:pPr>
            <w:r w:rsidRPr="00313991">
              <w:t>Усл.ед.*</w:t>
            </w:r>
          </w:p>
        </w:tc>
        <w:tc>
          <w:tcPr>
            <w:tcW w:w="1985" w:type="dxa"/>
            <w:shd w:val="clear" w:color="auto" w:fill="auto"/>
            <w:vAlign w:val="center"/>
          </w:tcPr>
          <w:p w:rsidR="007C725D" w:rsidRPr="00577CBE" w:rsidRDefault="007C725D" w:rsidP="004863B3">
            <w:pPr>
              <w:outlineLvl w:val="1"/>
            </w:pPr>
            <w:r>
              <w:t>230</w:t>
            </w:r>
          </w:p>
        </w:tc>
        <w:tc>
          <w:tcPr>
            <w:tcW w:w="3543" w:type="dxa"/>
            <w:shd w:val="clear" w:color="auto" w:fill="auto"/>
          </w:tcPr>
          <w:p w:rsidR="007C725D" w:rsidRPr="00577CBE" w:rsidRDefault="007C725D" w:rsidP="004863B3">
            <w:pPr>
              <w:outlineLvl w:val="1"/>
            </w:pPr>
            <w:r>
              <w:t>1490,00</w:t>
            </w:r>
          </w:p>
        </w:tc>
        <w:tc>
          <w:tcPr>
            <w:tcW w:w="2977" w:type="dxa"/>
            <w:shd w:val="clear" w:color="auto" w:fill="auto"/>
          </w:tcPr>
          <w:p w:rsidR="007C725D" w:rsidRPr="00577CBE" w:rsidRDefault="007C725D" w:rsidP="004863B3">
            <w:pPr>
              <w:outlineLvl w:val="1"/>
            </w:pPr>
            <w:r>
              <w:t>342700,00</w:t>
            </w:r>
          </w:p>
        </w:tc>
      </w:tr>
      <w:tr w:rsidR="007C725D" w:rsidRPr="00577CBE" w:rsidTr="004863B3">
        <w:tc>
          <w:tcPr>
            <w:tcW w:w="12474" w:type="dxa"/>
            <w:gridSpan w:val="5"/>
            <w:shd w:val="clear" w:color="auto" w:fill="auto"/>
          </w:tcPr>
          <w:p w:rsidR="007C725D" w:rsidRPr="00577CBE" w:rsidRDefault="007C725D" w:rsidP="004863B3">
            <w:pPr>
              <w:rPr>
                <w:b/>
              </w:rPr>
            </w:pPr>
            <w:r w:rsidRPr="00577CBE">
              <w:rPr>
                <w:b/>
              </w:rPr>
              <w:t>Итого цена контракта, руб.</w:t>
            </w:r>
          </w:p>
        </w:tc>
        <w:tc>
          <w:tcPr>
            <w:tcW w:w="2977" w:type="dxa"/>
            <w:shd w:val="clear" w:color="auto" w:fill="auto"/>
          </w:tcPr>
          <w:p w:rsidR="007C725D" w:rsidRPr="008E27E7" w:rsidRDefault="007C725D" w:rsidP="004863B3">
            <w:pPr>
              <w:outlineLvl w:val="1"/>
              <w:rPr>
                <w:b/>
              </w:rPr>
            </w:pPr>
            <w:r w:rsidRPr="008E27E7">
              <w:rPr>
                <w:b/>
              </w:rPr>
              <w:t>342700,00</w:t>
            </w:r>
          </w:p>
        </w:tc>
      </w:tr>
    </w:tbl>
    <w:p w:rsidR="000B0D37" w:rsidRDefault="000B0D37" w:rsidP="00AE6645">
      <w:pPr>
        <w:jc w:val="center"/>
        <w:rPr>
          <w:b/>
          <w:sz w:val="24"/>
          <w:szCs w:val="24"/>
        </w:rPr>
      </w:pPr>
    </w:p>
    <w:p w:rsidR="00F1359E" w:rsidRPr="00F7731C" w:rsidRDefault="00F1359E" w:rsidP="00F1359E">
      <w:pPr>
        <w:ind w:left="4820"/>
        <w:rPr>
          <w:b/>
          <w:sz w:val="24"/>
          <w:szCs w:val="24"/>
        </w:rPr>
      </w:pPr>
      <w:r>
        <w:rPr>
          <w:b/>
          <w:sz w:val="24"/>
          <w:szCs w:val="24"/>
        </w:rPr>
        <w:t>9.</w:t>
      </w:r>
      <w:r w:rsidRPr="00F7731C">
        <w:rPr>
          <w:b/>
          <w:sz w:val="24"/>
          <w:szCs w:val="24"/>
        </w:rPr>
        <w:t>Номер закупки: №</w:t>
      </w:r>
      <w:r w:rsidR="00842C02" w:rsidRPr="00842C02">
        <w:rPr>
          <w:b/>
          <w:sz w:val="24"/>
          <w:szCs w:val="24"/>
        </w:rPr>
        <w:t>0340200003323017990</w:t>
      </w:r>
      <w:r w:rsidRPr="008C3EAB">
        <w:rPr>
          <w:b/>
          <w:sz w:val="24"/>
          <w:szCs w:val="24"/>
        </w:rPr>
        <w:t xml:space="preserve"> </w:t>
      </w:r>
      <w:r w:rsidRPr="00F7731C">
        <w:rPr>
          <w:b/>
          <w:sz w:val="24"/>
          <w:szCs w:val="24"/>
        </w:rPr>
        <w:t>(электронный аукцион);</w:t>
      </w:r>
    </w:p>
    <w:p w:rsidR="00F1359E" w:rsidRPr="00973B2B" w:rsidRDefault="00F1359E" w:rsidP="00F1359E">
      <w:pPr>
        <w:ind w:firstLine="708"/>
        <w:jc w:val="center"/>
        <w:rPr>
          <w:sz w:val="24"/>
          <w:szCs w:val="24"/>
        </w:rPr>
      </w:pPr>
    </w:p>
    <w:p w:rsidR="00F1359E" w:rsidRDefault="00F1359E" w:rsidP="00F1359E">
      <w:pPr>
        <w:tabs>
          <w:tab w:val="left" w:pos="9355"/>
        </w:tabs>
        <w:outlineLvl w:val="0"/>
        <w:rPr>
          <w:sz w:val="24"/>
          <w:szCs w:val="24"/>
        </w:rPr>
      </w:pPr>
      <w:r w:rsidRPr="00973B2B">
        <w:rPr>
          <w:b/>
          <w:sz w:val="24"/>
          <w:szCs w:val="24"/>
        </w:rPr>
        <w:t xml:space="preserve">           Наименование объекта закупки: </w:t>
      </w:r>
      <w:r w:rsidR="00842C02" w:rsidRPr="00842C02">
        <w:rPr>
          <w:sz w:val="24"/>
          <w:szCs w:val="24"/>
        </w:rPr>
        <w:t>Поставку дезинфицирующих средств</w:t>
      </w:r>
      <w:r w:rsidRPr="003523F3">
        <w:rPr>
          <w:sz w:val="24"/>
          <w:szCs w:val="24"/>
        </w:rPr>
        <w:t>.</w:t>
      </w:r>
    </w:p>
    <w:p w:rsidR="00F1359E" w:rsidRPr="00973B2B" w:rsidRDefault="00F1359E" w:rsidP="00F1359E">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00842C02" w:rsidRPr="00842C02">
        <w:rPr>
          <w:color w:val="000000"/>
          <w:sz w:val="22"/>
          <w:szCs w:val="22"/>
          <w:lang w:eastAsia="en-US"/>
        </w:rPr>
        <w:t>Поставка товара осуществляется по заявкам Заказчика в течение 15 календарных дней с момента направления заявки Заказчика.</w:t>
      </w:r>
      <w:r w:rsidRPr="0088452C">
        <w:rPr>
          <w:color w:val="000000"/>
          <w:sz w:val="22"/>
          <w:szCs w:val="22"/>
          <w:lang w:eastAsia="en-US"/>
        </w:rPr>
        <w:t>.</w:t>
      </w:r>
    </w:p>
    <w:p w:rsidR="00842C02" w:rsidRDefault="00F1359E" w:rsidP="00F1359E">
      <w:pPr>
        <w:ind w:firstLine="567"/>
        <w:rPr>
          <w:sz w:val="24"/>
          <w:szCs w:val="24"/>
        </w:rPr>
      </w:pPr>
      <w:r w:rsidRPr="00973B2B">
        <w:rPr>
          <w:b/>
          <w:sz w:val="24"/>
          <w:szCs w:val="24"/>
        </w:rPr>
        <w:t>Наименование поставщика:</w:t>
      </w:r>
      <w:r w:rsidRPr="00973B2B">
        <w:rPr>
          <w:sz w:val="24"/>
          <w:szCs w:val="24"/>
        </w:rPr>
        <w:t xml:space="preserve"> </w:t>
      </w:r>
      <w:r w:rsidR="00842C02" w:rsidRPr="00842C02">
        <w:rPr>
          <w:sz w:val="24"/>
          <w:szCs w:val="24"/>
        </w:rPr>
        <w:t>Общество с ограниченной ответственностью «Магмасепт»</w:t>
      </w:r>
    </w:p>
    <w:p w:rsidR="00F1359E" w:rsidRPr="00973B2B" w:rsidRDefault="00F1359E" w:rsidP="00F1359E">
      <w:pPr>
        <w:ind w:firstLine="567"/>
        <w:rPr>
          <w:sz w:val="24"/>
          <w:szCs w:val="24"/>
        </w:rPr>
      </w:pPr>
      <w:r w:rsidRPr="00973B2B">
        <w:rPr>
          <w:b/>
          <w:sz w:val="24"/>
          <w:szCs w:val="24"/>
        </w:rPr>
        <w:t>Цена контракта:</w:t>
      </w:r>
      <w:r w:rsidRPr="00973B2B">
        <w:rPr>
          <w:sz w:val="24"/>
          <w:szCs w:val="24"/>
        </w:rPr>
        <w:t xml:space="preserve"> </w:t>
      </w:r>
      <w:r w:rsidR="00842C02">
        <w:rPr>
          <w:b/>
          <w:sz w:val="24"/>
          <w:szCs w:val="24"/>
        </w:rPr>
        <w:t>1332471,18</w:t>
      </w:r>
      <w:r w:rsidRPr="00E2503D">
        <w:rPr>
          <w:b/>
          <w:sz w:val="24"/>
          <w:szCs w:val="24"/>
        </w:rPr>
        <w:t xml:space="preserve"> </w:t>
      </w:r>
      <w:r w:rsidRPr="00973B2B">
        <w:rPr>
          <w:sz w:val="24"/>
          <w:szCs w:val="24"/>
        </w:rPr>
        <w:t xml:space="preserve">руб. </w:t>
      </w:r>
    </w:p>
    <w:p w:rsidR="00F1359E" w:rsidRPr="00973B2B" w:rsidRDefault="00F1359E" w:rsidP="00F1359E">
      <w:pPr>
        <w:ind w:firstLine="567"/>
        <w:rPr>
          <w:sz w:val="24"/>
          <w:szCs w:val="24"/>
        </w:rPr>
      </w:pPr>
      <w:r w:rsidRPr="00973B2B">
        <w:rPr>
          <w:b/>
          <w:sz w:val="24"/>
          <w:szCs w:val="24"/>
        </w:rPr>
        <w:t>Срок исполнения контракта:</w:t>
      </w:r>
      <w:r w:rsidRPr="00973B2B">
        <w:rPr>
          <w:sz w:val="24"/>
          <w:szCs w:val="24"/>
        </w:rPr>
        <w:t xml:space="preserve"> </w:t>
      </w:r>
      <w:r w:rsidR="00842C02">
        <w:rPr>
          <w:sz w:val="24"/>
          <w:szCs w:val="24"/>
        </w:rPr>
        <w:t>30.01.2024 по 30.06</w:t>
      </w:r>
      <w:r>
        <w:rPr>
          <w:sz w:val="24"/>
          <w:szCs w:val="24"/>
        </w:rPr>
        <w:t>.2024</w:t>
      </w:r>
      <w:r w:rsidRPr="00973B2B">
        <w:rPr>
          <w:b/>
          <w:sz w:val="24"/>
          <w:szCs w:val="24"/>
        </w:rPr>
        <w:t xml:space="preserve"> года</w:t>
      </w:r>
      <w:r w:rsidRPr="00973B2B">
        <w:rPr>
          <w:sz w:val="24"/>
          <w:szCs w:val="24"/>
        </w:rPr>
        <w:t>.</w:t>
      </w:r>
    </w:p>
    <w:p w:rsidR="00F1359E" w:rsidRPr="00973B2B" w:rsidRDefault="00F1359E" w:rsidP="00F1359E">
      <w:pPr>
        <w:rPr>
          <w:b/>
          <w:sz w:val="24"/>
          <w:szCs w:val="24"/>
        </w:rPr>
      </w:pPr>
    </w:p>
    <w:p w:rsidR="00F1359E" w:rsidRDefault="00F1359E" w:rsidP="00F1359E">
      <w:pPr>
        <w:jc w:val="center"/>
        <w:rPr>
          <w:b/>
          <w:sz w:val="24"/>
          <w:szCs w:val="24"/>
        </w:rPr>
      </w:pPr>
      <w:r w:rsidRPr="00973B2B">
        <w:rPr>
          <w:b/>
          <w:sz w:val="24"/>
          <w:szCs w:val="24"/>
        </w:rPr>
        <w:t>СПЕЦИФИКАЦИЯ</w:t>
      </w:r>
    </w:p>
    <w:tbl>
      <w:tblPr>
        <w:tblW w:w="11053" w:type="dxa"/>
        <w:tblInd w:w="346" w:type="dxa"/>
        <w:tblLayout w:type="fixed"/>
        <w:tblCellMar>
          <w:top w:w="102" w:type="dxa"/>
          <w:left w:w="62" w:type="dxa"/>
          <w:bottom w:w="102" w:type="dxa"/>
          <w:right w:w="62" w:type="dxa"/>
        </w:tblCellMar>
        <w:tblLook w:val="0000" w:firstRow="0" w:lastRow="0" w:firstColumn="0" w:lastColumn="0" w:noHBand="0" w:noVBand="0"/>
      </w:tblPr>
      <w:tblGrid>
        <w:gridCol w:w="1328"/>
        <w:gridCol w:w="2877"/>
        <w:gridCol w:w="2410"/>
        <w:gridCol w:w="851"/>
        <w:gridCol w:w="762"/>
        <w:gridCol w:w="1311"/>
        <w:gridCol w:w="1514"/>
      </w:tblGrid>
      <w:tr w:rsidR="00502B41" w:rsidRPr="00D95883" w:rsidTr="00502B41">
        <w:trPr>
          <w:trHeight w:val="1278"/>
        </w:trPr>
        <w:tc>
          <w:tcPr>
            <w:tcW w:w="1328"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Общая стоимость, включая Услуги, руб. (включая НДС)</w:t>
            </w:r>
          </w:p>
        </w:tc>
      </w:tr>
      <w:tr w:rsidR="00502B41" w:rsidRPr="00D95883" w:rsidTr="00502B41">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7</w:t>
            </w:r>
          </w:p>
        </w:tc>
      </w:tr>
      <w:tr w:rsidR="00502B41" w:rsidRPr="00D95883" w:rsidTr="00502B41">
        <w:trPr>
          <w:trHeight w:val="211"/>
        </w:trPr>
        <w:tc>
          <w:tcPr>
            <w:tcW w:w="1328"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rPr>
                <w:rFonts w:ascii="Arial" w:hAnsi="Arial" w:cs="Arial"/>
                <w:color w:val="000000"/>
                <w:sz w:val="16"/>
                <w:szCs w:val="16"/>
              </w:rPr>
            </w:pPr>
            <w:r w:rsidRPr="00AD12E7">
              <w:rPr>
                <w:rFonts w:ascii="Arial" w:hAnsi="Arial" w:cs="Arial"/>
                <w:color w:val="000000"/>
                <w:sz w:val="16"/>
                <w:szCs w:val="16"/>
              </w:rPr>
              <w:t>Средство дезинфицирующее</w:t>
            </w:r>
          </w:p>
        </w:tc>
        <w:tc>
          <w:tcPr>
            <w:tcW w:w="2410" w:type="dxa"/>
            <w:tcBorders>
              <w:top w:val="single" w:sz="4" w:space="0" w:color="auto"/>
              <w:left w:val="single" w:sz="4" w:space="0" w:color="auto"/>
              <w:bottom w:val="single" w:sz="4" w:space="0" w:color="auto"/>
              <w:right w:val="single" w:sz="4" w:space="0" w:color="auto"/>
            </w:tcBorders>
          </w:tcPr>
          <w:p w:rsidR="00502B41" w:rsidRPr="00D95883" w:rsidRDefault="00502B41" w:rsidP="004863B3">
            <w:pPr>
              <w:contextualSpacing/>
              <w:jc w:val="center"/>
              <w:rPr>
                <w:b/>
                <w:bCs/>
                <w:sz w:val="21"/>
                <w:szCs w:val="21"/>
              </w:rPr>
            </w:pPr>
            <w:r w:rsidRPr="00AD12E7">
              <w:rPr>
                <w:rFonts w:ascii="Arial" w:hAnsi="Arial" w:cs="Arial"/>
                <w:color w:val="000000"/>
                <w:sz w:val="16"/>
                <w:szCs w:val="16"/>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КГ</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 xml:space="preserve">300 </w:t>
            </w:r>
          </w:p>
        </w:tc>
        <w:tc>
          <w:tcPr>
            <w:tcW w:w="1309" w:type="dxa"/>
            <w:tcBorders>
              <w:top w:val="single" w:sz="4" w:space="0" w:color="auto"/>
              <w:left w:val="single" w:sz="4" w:space="0" w:color="auto"/>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590,00</w:t>
            </w:r>
          </w:p>
        </w:tc>
        <w:tc>
          <w:tcPr>
            <w:tcW w:w="1514" w:type="dxa"/>
            <w:tcBorders>
              <w:top w:val="single" w:sz="4" w:space="0" w:color="auto"/>
              <w:left w:val="nil"/>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177 000,00</w:t>
            </w:r>
          </w:p>
        </w:tc>
      </w:tr>
      <w:tr w:rsidR="00502B41" w:rsidRPr="00D95883" w:rsidTr="00502B41">
        <w:trPr>
          <w:trHeight w:val="367"/>
        </w:trPr>
        <w:tc>
          <w:tcPr>
            <w:tcW w:w="1328"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2.</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rPr>
                <w:rFonts w:ascii="Arial" w:hAnsi="Arial" w:cs="Arial"/>
                <w:color w:val="000000"/>
                <w:sz w:val="16"/>
                <w:szCs w:val="16"/>
              </w:rPr>
            </w:pPr>
            <w:r w:rsidRPr="00AD12E7">
              <w:rPr>
                <w:rFonts w:ascii="Arial" w:hAnsi="Arial" w:cs="Arial"/>
                <w:color w:val="000000"/>
                <w:sz w:val="16"/>
                <w:szCs w:val="16"/>
              </w:rPr>
              <w:t>Средство дезинфицирующее</w:t>
            </w:r>
          </w:p>
        </w:tc>
        <w:tc>
          <w:tcPr>
            <w:tcW w:w="2410" w:type="dxa"/>
            <w:tcBorders>
              <w:top w:val="single" w:sz="4" w:space="0" w:color="auto"/>
              <w:left w:val="single" w:sz="4" w:space="0" w:color="auto"/>
              <w:bottom w:val="single" w:sz="4" w:space="0" w:color="auto"/>
              <w:right w:val="single" w:sz="4" w:space="0" w:color="auto"/>
            </w:tcBorders>
          </w:tcPr>
          <w:p w:rsidR="00502B41" w:rsidRPr="00D95883" w:rsidRDefault="00502B41" w:rsidP="004863B3">
            <w:pPr>
              <w:contextualSpacing/>
              <w:jc w:val="center"/>
              <w:rPr>
                <w:b/>
                <w:bCs/>
                <w:sz w:val="21"/>
                <w:szCs w:val="21"/>
              </w:rPr>
            </w:pPr>
            <w:r w:rsidRPr="00AD12E7">
              <w:rPr>
                <w:rFonts w:ascii="Arial" w:hAnsi="Arial" w:cs="Arial"/>
                <w:color w:val="000000"/>
                <w:sz w:val="16"/>
                <w:szCs w:val="16"/>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л; дм[3*]</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500</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460,00</w:t>
            </w:r>
          </w:p>
        </w:tc>
        <w:tc>
          <w:tcPr>
            <w:tcW w:w="1514" w:type="dxa"/>
            <w:tcBorders>
              <w:top w:val="nil"/>
              <w:left w:val="nil"/>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230 000,00</w:t>
            </w:r>
          </w:p>
        </w:tc>
      </w:tr>
      <w:tr w:rsidR="00502B41" w:rsidRPr="00D95883" w:rsidTr="00502B41">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D95883">
              <w:rPr>
                <w:b/>
                <w:bCs/>
                <w:sz w:val="21"/>
                <w:szCs w:val="21"/>
              </w:rPr>
              <w:t>3.</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rPr>
                <w:rFonts w:ascii="Arial" w:hAnsi="Arial" w:cs="Arial"/>
                <w:color w:val="000000"/>
                <w:sz w:val="16"/>
                <w:szCs w:val="16"/>
              </w:rPr>
            </w:pPr>
            <w:r w:rsidRPr="00AD12E7">
              <w:rPr>
                <w:rFonts w:ascii="Arial" w:hAnsi="Arial" w:cs="Arial"/>
                <w:color w:val="000000"/>
                <w:sz w:val="16"/>
                <w:szCs w:val="16"/>
              </w:rPr>
              <w:t>Средство дезинфицирующее</w:t>
            </w:r>
          </w:p>
        </w:tc>
        <w:tc>
          <w:tcPr>
            <w:tcW w:w="2410" w:type="dxa"/>
            <w:tcBorders>
              <w:top w:val="single" w:sz="4" w:space="0" w:color="auto"/>
              <w:left w:val="single" w:sz="4" w:space="0" w:color="auto"/>
              <w:bottom w:val="single" w:sz="4" w:space="0" w:color="auto"/>
              <w:right w:val="single" w:sz="4" w:space="0" w:color="auto"/>
            </w:tcBorders>
          </w:tcPr>
          <w:p w:rsidR="00502B41" w:rsidRPr="00D95883" w:rsidRDefault="00502B41" w:rsidP="004863B3">
            <w:pPr>
              <w:contextualSpacing/>
              <w:jc w:val="center"/>
              <w:rPr>
                <w:b/>
                <w:bCs/>
                <w:sz w:val="21"/>
                <w:szCs w:val="21"/>
              </w:rPr>
            </w:pPr>
            <w:r w:rsidRPr="00AD12E7">
              <w:rPr>
                <w:rFonts w:ascii="Arial" w:hAnsi="Arial" w:cs="Arial"/>
                <w:color w:val="000000"/>
                <w:sz w:val="16"/>
                <w:szCs w:val="16"/>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КГ</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Pr>
                <w:rFonts w:ascii="Arial" w:hAnsi="Arial" w:cs="Arial"/>
                <w:color w:val="000000"/>
                <w:sz w:val="16"/>
                <w:szCs w:val="16"/>
              </w:rPr>
              <w:t>240</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1 152,92</w:t>
            </w:r>
          </w:p>
        </w:tc>
        <w:tc>
          <w:tcPr>
            <w:tcW w:w="1514" w:type="dxa"/>
            <w:tcBorders>
              <w:top w:val="nil"/>
              <w:left w:val="nil"/>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276 700,80</w:t>
            </w:r>
          </w:p>
        </w:tc>
      </w:tr>
      <w:tr w:rsidR="00502B41" w:rsidRPr="00D95883" w:rsidTr="00502B41">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Pr>
                <w:b/>
                <w:bCs/>
                <w:sz w:val="21"/>
                <w:szCs w:val="21"/>
              </w:rPr>
              <w:t>4.</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rPr>
                <w:rFonts w:ascii="Arial" w:hAnsi="Arial" w:cs="Arial"/>
                <w:color w:val="000000"/>
                <w:sz w:val="16"/>
                <w:szCs w:val="16"/>
              </w:rPr>
            </w:pPr>
            <w:r w:rsidRPr="00AD12E7">
              <w:rPr>
                <w:rFonts w:ascii="Arial" w:hAnsi="Arial" w:cs="Arial"/>
                <w:color w:val="000000"/>
                <w:sz w:val="16"/>
                <w:szCs w:val="16"/>
              </w:rPr>
              <w:t>Средство дезинфицирующее</w:t>
            </w:r>
          </w:p>
        </w:tc>
        <w:tc>
          <w:tcPr>
            <w:tcW w:w="2410" w:type="dxa"/>
            <w:tcBorders>
              <w:top w:val="single" w:sz="4" w:space="0" w:color="auto"/>
              <w:left w:val="single" w:sz="4" w:space="0" w:color="auto"/>
              <w:bottom w:val="single" w:sz="4" w:space="0" w:color="auto"/>
              <w:right w:val="single" w:sz="4" w:space="0" w:color="auto"/>
            </w:tcBorders>
          </w:tcPr>
          <w:p w:rsidR="00502B41" w:rsidRPr="00D95883" w:rsidRDefault="00502B41" w:rsidP="004863B3">
            <w:pPr>
              <w:contextualSpacing/>
              <w:jc w:val="center"/>
              <w:rPr>
                <w:b/>
                <w:bCs/>
                <w:sz w:val="21"/>
                <w:szCs w:val="21"/>
              </w:rPr>
            </w:pPr>
            <w:r w:rsidRPr="00AD12E7">
              <w:rPr>
                <w:rFonts w:ascii="Arial" w:hAnsi="Arial" w:cs="Arial"/>
                <w:color w:val="000000"/>
                <w:sz w:val="16"/>
                <w:szCs w:val="16"/>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УПАК</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 xml:space="preserve">250 </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352,00</w:t>
            </w:r>
          </w:p>
        </w:tc>
        <w:tc>
          <w:tcPr>
            <w:tcW w:w="1514" w:type="dxa"/>
            <w:tcBorders>
              <w:top w:val="nil"/>
              <w:left w:val="nil"/>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88 000,00</w:t>
            </w:r>
          </w:p>
        </w:tc>
      </w:tr>
      <w:tr w:rsidR="00502B41" w:rsidRPr="00D95883" w:rsidTr="00502B41">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Pr>
                <w:b/>
                <w:bCs/>
                <w:sz w:val="21"/>
                <w:szCs w:val="21"/>
              </w:rPr>
              <w:t>5.</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rPr>
                <w:rFonts w:ascii="Arial" w:hAnsi="Arial" w:cs="Arial"/>
                <w:color w:val="000000"/>
                <w:sz w:val="16"/>
                <w:szCs w:val="16"/>
              </w:rPr>
            </w:pPr>
            <w:r w:rsidRPr="00AD12E7">
              <w:rPr>
                <w:rFonts w:ascii="Arial" w:hAnsi="Arial" w:cs="Arial"/>
                <w:color w:val="000000"/>
                <w:sz w:val="16"/>
                <w:szCs w:val="16"/>
              </w:rPr>
              <w:t>Средство дезинфицирующее</w:t>
            </w:r>
          </w:p>
        </w:tc>
        <w:tc>
          <w:tcPr>
            <w:tcW w:w="2410" w:type="dxa"/>
            <w:tcBorders>
              <w:top w:val="single" w:sz="4" w:space="0" w:color="auto"/>
              <w:left w:val="single" w:sz="4" w:space="0" w:color="auto"/>
              <w:bottom w:val="single" w:sz="4" w:space="0" w:color="auto"/>
              <w:right w:val="single" w:sz="4" w:space="0" w:color="auto"/>
            </w:tcBorders>
          </w:tcPr>
          <w:p w:rsidR="00502B41" w:rsidRPr="00D95883" w:rsidRDefault="00502B41" w:rsidP="004863B3">
            <w:pPr>
              <w:contextualSpacing/>
              <w:jc w:val="center"/>
              <w:rPr>
                <w:b/>
                <w:bCs/>
                <w:sz w:val="21"/>
                <w:szCs w:val="21"/>
              </w:rPr>
            </w:pPr>
            <w:r w:rsidRPr="00AD12E7">
              <w:rPr>
                <w:rFonts w:ascii="Arial" w:hAnsi="Arial" w:cs="Arial"/>
                <w:color w:val="000000"/>
                <w:sz w:val="16"/>
                <w:szCs w:val="16"/>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л; дм[3*]</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Pr>
                <w:rFonts w:ascii="Arial" w:hAnsi="Arial" w:cs="Arial"/>
                <w:color w:val="000000"/>
                <w:sz w:val="16"/>
                <w:szCs w:val="16"/>
              </w:rPr>
              <w:t>400</w:t>
            </w:r>
          </w:p>
        </w:tc>
        <w:tc>
          <w:tcPr>
            <w:tcW w:w="1309" w:type="dxa"/>
            <w:tcBorders>
              <w:top w:val="nil"/>
              <w:left w:val="single" w:sz="4" w:space="0" w:color="auto"/>
              <w:bottom w:val="single" w:sz="4" w:space="0" w:color="auto"/>
              <w:right w:val="single" w:sz="4" w:space="0" w:color="auto"/>
            </w:tcBorders>
            <w:shd w:val="clear" w:color="auto" w:fill="auto"/>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228,00</w:t>
            </w:r>
          </w:p>
        </w:tc>
        <w:tc>
          <w:tcPr>
            <w:tcW w:w="1514" w:type="dxa"/>
            <w:tcBorders>
              <w:top w:val="nil"/>
              <w:left w:val="nil"/>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91 200,00</w:t>
            </w:r>
          </w:p>
        </w:tc>
      </w:tr>
      <w:tr w:rsidR="00502B41" w:rsidRPr="00D95883" w:rsidTr="00502B41">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Pr>
                <w:b/>
                <w:bCs/>
                <w:sz w:val="21"/>
                <w:szCs w:val="21"/>
              </w:rPr>
              <w:t>6.</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rPr>
                <w:rFonts w:ascii="Arial" w:hAnsi="Arial" w:cs="Arial"/>
                <w:color w:val="000000"/>
                <w:sz w:val="16"/>
                <w:szCs w:val="16"/>
              </w:rPr>
            </w:pPr>
            <w:r w:rsidRPr="00AD12E7">
              <w:rPr>
                <w:rFonts w:ascii="Arial" w:hAnsi="Arial" w:cs="Arial"/>
                <w:color w:val="000000"/>
                <w:sz w:val="16"/>
                <w:szCs w:val="16"/>
              </w:rPr>
              <w:t>Средство дезинфицирующее</w:t>
            </w:r>
          </w:p>
        </w:tc>
        <w:tc>
          <w:tcPr>
            <w:tcW w:w="2410" w:type="dxa"/>
            <w:tcBorders>
              <w:top w:val="single" w:sz="4" w:space="0" w:color="auto"/>
              <w:left w:val="single" w:sz="4" w:space="0" w:color="auto"/>
              <w:bottom w:val="single" w:sz="4" w:space="0" w:color="auto"/>
              <w:right w:val="single" w:sz="4" w:space="0" w:color="auto"/>
            </w:tcBorders>
          </w:tcPr>
          <w:p w:rsidR="00502B41" w:rsidRPr="00D95883" w:rsidRDefault="00502B41" w:rsidP="004863B3">
            <w:pPr>
              <w:contextualSpacing/>
              <w:jc w:val="center"/>
              <w:rPr>
                <w:b/>
                <w:bCs/>
                <w:sz w:val="21"/>
                <w:szCs w:val="21"/>
              </w:rPr>
            </w:pPr>
            <w:r w:rsidRPr="00AD12E7">
              <w:rPr>
                <w:rFonts w:ascii="Arial" w:hAnsi="Arial" w:cs="Arial"/>
                <w:color w:val="000000"/>
                <w:sz w:val="16"/>
                <w:szCs w:val="16"/>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л; дм[3*]</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112.5</w:t>
            </w:r>
          </w:p>
        </w:tc>
        <w:tc>
          <w:tcPr>
            <w:tcW w:w="1309" w:type="dxa"/>
            <w:tcBorders>
              <w:top w:val="nil"/>
              <w:left w:val="single" w:sz="4" w:space="0" w:color="auto"/>
              <w:bottom w:val="single" w:sz="4" w:space="0" w:color="auto"/>
              <w:right w:val="single" w:sz="4" w:space="0" w:color="auto"/>
            </w:tcBorders>
            <w:shd w:val="clear" w:color="auto" w:fill="auto"/>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566,67</w:t>
            </w:r>
          </w:p>
        </w:tc>
        <w:tc>
          <w:tcPr>
            <w:tcW w:w="1514" w:type="dxa"/>
            <w:tcBorders>
              <w:top w:val="nil"/>
              <w:left w:val="nil"/>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63 750,38</w:t>
            </w:r>
          </w:p>
        </w:tc>
      </w:tr>
      <w:tr w:rsidR="00502B41" w:rsidRPr="00D95883" w:rsidTr="00502B41">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Pr>
                <w:b/>
                <w:bCs/>
                <w:sz w:val="21"/>
                <w:szCs w:val="21"/>
              </w:rPr>
              <w:t>7.</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rPr>
                <w:b/>
                <w:bCs/>
                <w:sz w:val="21"/>
                <w:szCs w:val="21"/>
              </w:rPr>
            </w:pPr>
            <w:r w:rsidRPr="00AD12E7">
              <w:rPr>
                <w:rFonts w:ascii="Arial" w:hAnsi="Arial" w:cs="Arial"/>
                <w:color w:val="000000"/>
                <w:sz w:val="16"/>
                <w:szCs w:val="16"/>
              </w:rPr>
              <w:t>Средство дезинфицирующее</w:t>
            </w:r>
          </w:p>
        </w:tc>
        <w:tc>
          <w:tcPr>
            <w:tcW w:w="2410" w:type="dxa"/>
            <w:tcBorders>
              <w:top w:val="single" w:sz="4" w:space="0" w:color="auto"/>
              <w:left w:val="single" w:sz="4" w:space="0" w:color="auto"/>
              <w:bottom w:val="single" w:sz="4" w:space="0" w:color="auto"/>
              <w:right w:val="single" w:sz="4" w:space="0" w:color="auto"/>
            </w:tcBorders>
          </w:tcPr>
          <w:p w:rsidR="00502B41" w:rsidRPr="00D95883" w:rsidRDefault="00502B41" w:rsidP="004863B3">
            <w:pPr>
              <w:contextualSpacing/>
              <w:jc w:val="center"/>
              <w:rPr>
                <w:b/>
                <w:bCs/>
                <w:sz w:val="21"/>
                <w:szCs w:val="21"/>
              </w:rPr>
            </w:pPr>
            <w:r w:rsidRPr="00AD12E7">
              <w:rPr>
                <w:rFonts w:ascii="Arial" w:hAnsi="Arial" w:cs="Arial"/>
                <w:color w:val="000000"/>
                <w:sz w:val="16"/>
                <w:szCs w:val="16"/>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л; дм[3*]</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8A67B1"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600</w:t>
            </w:r>
          </w:p>
        </w:tc>
        <w:tc>
          <w:tcPr>
            <w:tcW w:w="1309" w:type="dxa"/>
            <w:tcBorders>
              <w:top w:val="nil"/>
              <w:left w:val="single" w:sz="4" w:space="0" w:color="auto"/>
              <w:bottom w:val="single" w:sz="4" w:space="0" w:color="auto"/>
              <w:right w:val="single" w:sz="4" w:space="0" w:color="auto"/>
            </w:tcBorders>
            <w:shd w:val="clear" w:color="auto" w:fill="auto"/>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456,00</w:t>
            </w:r>
          </w:p>
        </w:tc>
        <w:tc>
          <w:tcPr>
            <w:tcW w:w="1514" w:type="dxa"/>
            <w:tcBorders>
              <w:top w:val="nil"/>
              <w:left w:val="nil"/>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273 600,00</w:t>
            </w:r>
          </w:p>
        </w:tc>
      </w:tr>
      <w:tr w:rsidR="00502B41" w:rsidRPr="00D95883" w:rsidTr="00502B41">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502B41" w:rsidRDefault="00502B41" w:rsidP="004863B3">
            <w:pPr>
              <w:contextualSpacing/>
              <w:jc w:val="center"/>
              <w:rPr>
                <w:b/>
                <w:bCs/>
                <w:sz w:val="21"/>
                <w:szCs w:val="21"/>
              </w:rPr>
            </w:pPr>
            <w:r>
              <w:rPr>
                <w:b/>
                <w:bCs/>
                <w:sz w:val="21"/>
                <w:szCs w:val="21"/>
              </w:rPr>
              <w:t>8.</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rPr>
                <w:rFonts w:ascii="Arial" w:hAnsi="Arial" w:cs="Arial"/>
                <w:color w:val="000000"/>
                <w:sz w:val="16"/>
                <w:szCs w:val="16"/>
              </w:rPr>
            </w:pPr>
            <w:r w:rsidRPr="00AD12E7">
              <w:rPr>
                <w:rFonts w:ascii="Arial" w:hAnsi="Arial" w:cs="Arial"/>
                <w:color w:val="000000"/>
                <w:sz w:val="16"/>
                <w:szCs w:val="16"/>
              </w:rPr>
              <w:t>Средство дезинфицирующее</w:t>
            </w:r>
          </w:p>
        </w:tc>
        <w:tc>
          <w:tcPr>
            <w:tcW w:w="2410" w:type="dxa"/>
            <w:tcBorders>
              <w:top w:val="single" w:sz="4" w:space="0" w:color="auto"/>
              <w:left w:val="single" w:sz="4" w:space="0" w:color="auto"/>
              <w:bottom w:val="single" w:sz="4" w:space="0" w:color="auto"/>
              <w:right w:val="single" w:sz="4" w:space="0" w:color="auto"/>
            </w:tcBorders>
          </w:tcPr>
          <w:p w:rsidR="00502B41" w:rsidRPr="00AD12E7"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л; дм[3*]</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contextualSpacing/>
              <w:jc w:val="center"/>
              <w:rPr>
                <w:rFonts w:ascii="Arial" w:hAnsi="Arial" w:cs="Arial"/>
                <w:color w:val="000000"/>
                <w:sz w:val="16"/>
                <w:szCs w:val="16"/>
              </w:rPr>
            </w:pPr>
            <w:r>
              <w:rPr>
                <w:rFonts w:ascii="Arial" w:hAnsi="Arial" w:cs="Arial"/>
                <w:color w:val="000000"/>
                <w:sz w:val="16"/>
                <w:szCs w:val="16"/>
              </w:rPr>
              <w:t>180</w:t>
            </w:r>
          </w:p>
        </w:tc>
        <w:tc>
          <w:tcPr>
            <w:tcW w:w="1309" w:type="dxa"/>
            <w:tcBorders>
              <w:top w:val="nil"/>
              <w:left w:val="single" w:sz="4" w:space="0" w:color="auto"/>
              <w:bottom w:val="single" w:sz="4" w:space="0" w:color="auto"/>
              <w:right w:val="single" w:sz="4" w:space="0" w:color="auto"/>
            </w:tcBorders>
            <w:shd w:val="clear" w:color="auto" w:fill="auto"/>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624,00</w:t>
            </w:r>
          </w:p>
        </w:tc>
        <w:tc>
          <w:tcPr>
            <w:tcW w:w="1514" w:type="dxa"/>
            <w:tcBorders>
              <w:top w:val="nil"/>
              <w:left w:val="nil"/>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112 320,00</w:t>
            </w:r>
          </w:p>
        </w:tc>
      </w:tr>
      <w:tr w:rsidR="00502B41" w:rsidRPr="00D95883" w:rsidTr="00502B41">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502B41" w:rsidRDefault="00502B41" w:rsidP="004863B3">
            <w:pPr>
              <w:contextualSpacing/>
              <w:jc w:val="center"/>
              <w:rPr>
                <w:b/>
                <w:bCs/>
                <w:sz w:val="21"/>
                <w:szCs w:val="21"/>
              </w:rPr>
            </w:pPr>
            <w:r>
              <w:rPr>
                <w:b/>
                <w:bCs/>
                <w:sz w:val="21"/>
                <w:szCs w:val="21"/>
              </w:rPr>
              <w:t>9.</w:t>
            </w:r>
          </w:p>
        </w:tc>
        <w:tc>
          <w:tcPr>
            <w:tcW w:w="2877"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rPr>
                <w:rFonts w:ascii="Arial" w:hAnsi="Arial" w:cs="Arial"/>
                <w:color w:val="000000"/>
                <w:sz w:val="16"/>
                <w:szCs w:val="16"/>
              </w:rPr>
            </w:pPr>
            <w:r w:rsidRPr="00AD12E7">
              <w:rPr>
                <w:rFonts w:ascii="Arial" w:hAnsi="Arial" w:cs="Arial"/>
                <w:color w:val="000000"/>
                <w:sz w:val="16"/>
                <w:szCs w:val="16"/>
              </w:rPr>
              <w:t>Средство дезинфицирующее</w:t>
            </w:r>
          </w:p>
        </w:tc>
        <w:tc>
          <w:tcPr>
            <w:tcW w:w="2410" w:type="dxa"/>
            <w:tcBorders>
              <w:top w:val="single" w:sz="4" w:space="0" w:color="auto"/>
              <w:left w:val="single" w:sz="4" w:space="0" w:color="auto"/>
              <w:bottom w:val="single" w:sz="4" w:space="0" w:color="auto"/>
              <w:right w:val="single" w:sz="4" w:space="0" w:color="auto"/>
            </w:tcBorders>
          </w:tcPr>
          <w:p w:rsidR="00502B41" w:rsidRPr="00AD12E7"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contextualSpacing/>
              <w:jc w:val="center"/>
              <w:rPr>
                <w:rFonts w:ascii="Arial" w:hAnsi="Arial" w:cs="Arial"/>
                <w:color w:val="000000"/>
                <w:sz w:val="16"/>
                <w:szCs w:val="16"/>
              </w:rPr>
            </w:pPr>
            <w:r w:rsidRPr="00AD12E7">
              <w:rPr>
                <w:rFonts w:ascii="Arial" w:hAnsi="Arial" w:cs="Arial"/>
                <w:color w:val="000000"/>
                <w:sz w:val="16"/>
                <w:szCs w:val="16"/>
              </w:rPr>
              <w:t>л; дм[3*]</w:t>
            </w:r>
          </w:p>
        </w:tc>
        <w:tc>
          <w:tcPr>
            <w:tcW w:w="762" w:type="dxa"/>
            <w:tcBorders>
              <w:top w:val="single" w:sz="4" w:space="0" w:color="auto"/>
              <w:left w:val="single" w:sz="4" w:space="0" w:color="auto"/>
              <w:bottom w:val="single" w:sz="4" w:space="0" w:color="auto"/>
              <w:right w:val="single" w:sz="4" w:space="0" w:color="auto"/>
            </w:tcBorders>
            <w:vAlign w:val="center"/>
          </w:tcPr>
          <w:p w:rsidR="00502B41" w:rsidRPr="00AD12E7" w:rsidRDefault="00502B41" w:rsidP="004863B3">
            <w:pPr>
              <w:contextualSpacing/>
              <w:jc w:val="center"/>
              <w:rPr>
                <w:rFonts w:ascii="Arial" w:hAnsi="Arial" w:cs="Arial"/>
                <w:color w:val="000000"/>
                <w:sz w:val="16"/>
                <w:szCs w:val="16"/>
              </w:rPr>
            </w:pPr>
            <w:r>
              <w:rPr>
                <w:rFonts w:ascii="Arial" w:hAnsi="Arial" w:cs="Arial"/>
                <w:color w:val="000000"/>
                <w:sz w:val="16"/>
                <w:szCs w:val="16"/>
              </w:rPr>
              <w:t>25</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796,00</w:t>
            </w:r>
          </w:p>
        </w:tc>
        <w:tc>
          <w:tcPr>
            <w:tcW w:w="1514" w:type="dxa"/>
            <w:tcBorders>
              <w:top w:val="single" w:sz="4" w:space="0" w:color="auto"/>
              <w:left w:val="nil"/>
              <w:bottom w:val="single" w:sz="4" w:space="0" w:color="auto"/>
              <w:right w:val="single" w:sz="4" w:space="0" w:color="auto"/>
            </w:tcBorders>
            <w:shd w:val="clear" w:color="000000" w:fill="FFFFFF"/>
            <w:vAlign w:val="center"/>
          </w:tcPr>
          <w:p w:rsidR="00502B41" w:rsidRPr="008A67B1" w:rsidRDefault="00502B41" w:rsidP="004863B3">
            <w:pPr>
              <w:contextualSpacing/>
              <w:jc w:val="center"/>
              <w:rPr>
                <w:rFonts w:ascii="Arial" w:hAnsi="Arial" w:cs="Arial"/>
                <w:color w:val="000000"/>
                <w:sz w:val="16"/>
                <w:szCs w:val="16"/>
              </w:rPr>
            </w:pPr>
            <w:r w:rsidRPr="008A67B1">
              <w:rPr>
                <w:rFonts w:ascii="Arial" w:hAnsi="Arial" w:cs="Arial"/>
                <w:color w:val="000000"/>
                <w:sz w:val="16"/>
                <w:szCs w:val="16"/>
              </w:rPr>
              <w:t>19 900,00</w:t>
            </w:r>
          </w:p>
        </w:tc>
      </w:tr>
      <w:tr w:rsidR="00502B41" w:rsidRPr="00D95883" w:rsidTr="00502B41">
        <w:trPr>
          <w:trHeight w:val="211"/>
        </w:trPr>
        <w:tc>
          <w:tcPr>
            <w:tcW w:w="9539" w:type="dxa"/>
            <w:gridSpan w:val="6"/>
            <w:tcBorders>
              <w:top w:val="single" w:sz="4" w:space="0" w:color="auto"/>
              <w:left w:val="single" w:sz="4" w:space="0" w:color="auto"/>
              <w:bottom w:val="single" w:sz="4" w:space="0" w:color="auto"/>
              <w:right w:val="single" w:sz="4" w:space="0" w:color="auto"/>
            </w:tcBorders>
          </w:tcPr>
          <w:p w:rsidR="00502B41" w:rsidRPr="00D95883" w:rsidRDefault="00502B41" w:rsidP="004863B3">
            <w:pPr>
              <w:contextualSpacing/>
              <w:jc w:val="center"/>
              <w:rPr>
                <w:b/>
                <w:bCs/>
                <w:sz w:val="21"/>
                <w:szCs w:val="21"/>
              </w:rPr>
            </w:pPr>
            <w:r w:rsidRPr="00D95883">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502B41" w:rsidRPr="00D95883" w:rsidRDefault="00502B41" w:rsidP="004863B3">
            <w:pPr>
              <w:contextualSpacing/>
              <w:jc w:val="center"/>
              <w:rPr>
                <w:b/>
                <w:bCs/>
                <w:sz w:val="21"/>
                <w:szCs w:val="21"/>
              </w:rPr>
            </w:pPr>
            <w:r w:rsidRPr="00BC2F28">
              <w:rPr>
                <w:sz w:val="24"/>
                <w:szCs w:val="24"/>
              </w:rPr>
              <w:t>1332471,18</w:t>
            </w:r>
          </w:p>
        </w:tc>
      </w:tr>
    </w:tbl>
    <w:p w:rsidR="00502B41" w:rsidRDefault="00502B41" w:rsidP="00F1359E">
      <w:pPr>
        <w:jc w:val="center"/>
        <w:rPr>
          <w:b/>
          <w:sz w:val="24"/>
          <w:szCs w:val="24"/>
        </w:rPr>
      </w:pPr>
    </w:p>
    <w:p w:rsidR="003B7917" w:rsidRPr="00F7731C" w:rsidRDefault="003B7917" w:rsidP="003B7917">
      <w:pPr>
        <w:ind w:left="4820"/>
        <w:rPr>
          <w:b/>
          <w:sz w:val="24"/>
          <w:szCs w:val="24"/>
        </w:rPr>
      </w:pPr>
      <w:r>
        <w:rPr>
          <w:b/>
          <w:sz w:val="24"/>
          <w:szCs w:val="24"/>
        </w:rPr>
        <w:t>10.</w:t>
      </w:r>
      <w:r w:rsidRPr="00F7731C">
        <w:rPr>
          <w:b/>
          <w:sz w:val="24"/>
          <w:szCs w:val="24"/>
        </w:rPr>
        <w:t>Номер закупки: №</w:t>
      </w:r>
      <w:r w:rsidR="008D6954" w:rsidRPr="008D6954">
        <w:rPr>
          <w:b/>
          <w:sz w:val="24"/>
          <w:szCs w:val="24"/>
        </w:rPr>
        <w:t xml:space="preserve">0340200003323018067 </w:t>
      </w:r>
      <w:r w:rsidRPr="00F7731C">
        <w:rPr>
          <w:b/>
          <w:sz w:val="24"/>
          <w:szCs w:val="24"/>
        </w:rPr>
        <w:t>(электронный аукцион);</w:t>
      </w:r>
    </w:p>
    <w:p w:rsidR="003B7917" w:rsidRPr="00973B2B" w:rsidRDefault="003B7917" w:rsidP="003B7917">
      <w:pPr>
        <w:ind w:firstLine="708"/>
        <w:jc w:val="center"/>
        <w:rPr>
          <w:sz w:val="24"/>
          <w:szCs w:val="24"/>
        </w:rPr>
      </w:pPr>
    </w:p>
    <w:p w:rsidR="003B7917" w:rsidRDefault="003B7917" w:rsidP="003B7917">
      <w:pPr>
        <w:tabs>
          <w:tab w:val="left" w:pos="9355"/>
        </w:tabs>
        <w:outlineLvl w:val="0"/>
        <w:rPr>
          <w:sz w:val="24"/>
          <w:szCs w:val="24"/>
        </w:rPr>
      </w:pPr>
      <w:r w:rsidRPr="00973B2B">
        <w:rPr>
          <w:b/>
          <w:sz w:val="24"/>
          <w:szCs w:val="24"/>
        </w:rPr>
        <w:t xml:space="preserve">           Наименование объекта закупки: </w:t>
      </w:r>
      <w:r w:rsidR="008D6954">
        <w:rPr>
          <w:sz w:val="24"/>
          <w:szCs w:val="24"/>
        </w:rPr>
        <w:t xml:space="preserve">Поставка </w:t>
      </w:r>
      <w:r w:rsidR="008D6954" w:rsidRPr="008D6954">
        <w:rPr>
          <w:sz w:val="24"/>
          <w:szCs w:val="24"/>
        </w:rPr>
        <w:t>моющих средств</w:t>
      </w:r>
    </w:p>
    <w:p w:rsidR="003B7917" w:rsidRPr="00973B2B" w:rsidRDefault="003B7917" w:rsidP="003B7917">
      <w:pPr>
        <w:tabs>
          <w:tab w:val="left" w:pos="9355"/>
        </w:tabs>
        <w:outlineLvl w:val="0"/>
        <w:rPr>
          <w:sz w:val="24"/>
          <w:szCs w:val="24"/>
        </w:rPr>
      </w:pPr>
      <w:r>
        <w:rPr>
          <w:b/>
          <w:sz w:val="24"/>
          <w:szCs w:val="24"/>
        </w:rPr>
        <w:t xml:space="preserve">          </w:t>
      </w:r>
      <w:r>
        <w:rPr>
          <w:b/>
          <w:color w:val="000000"/>
          <w:sz w:val="22"/>
          <w:szCs w:val="22"/>
          <w:lang w:eastAsia="en-US"/>
        </w:rPr>
        <w:t xml:space="preserve">Срок поставки : </w:t>
      </w:r>
      <w:r w:rsidR="008D6954" w:rsidRPr="008D6954">
        <w:rPr>
          <w:color w:val="000000"/>
          <w:sz w:val="22"/>
          <w:szCs w:val="22"/>
          <w:lang w:eastAsia="en-US"/>
        </w:rPr>
        <w:t>Поставка товара осуществляется по заявкам Заказчика в течение 15 календарных дней с момента направления заявки Заказчика.</w:t>
      </w:r>
    </w:p>
    <w:p w:rsidR="008D6954" w:rsidRDefault="003B7917" w:rsidP="003B7917">
      <w:pPr>
        <w:ind w:firstLine="567"/>
        <w:rPr>
          <w:sz w:val="24"/>
          <w:szCs w:val="24"/>
        </w:rPr>
      </w:pPr>
      <w:r w:rsidRPr="00973B2B">
        <w:rPr>
          <w:b/>
          <w:sz w:val="24"/>
          <w:szCs w:val="24"/>
        </w:rPr>
        <w:t>Наименование поставщика:</w:t>
      </w:r>
      <w:r w:rsidRPr="00973B2B">
        <w:rPr>
          <w:sz w:val="24"/>
          <w:szCs w:val="24"/>
        </w:rPr>
        <w:t xml:space="preserve"> </w:t>
      </w:r>
      <w:r w:rsidR="008D6954" w:rsidRPr="008D6954">
        <w:rPr>
          <w:sz w:val="24"/>
          <w:szCs w:val="24"/>
        </w:rPr>
        <w:t>Общество с ограниченной о</w:t>
      </w:r>
      <w:r w:rsidR="008D6954">
        <w:rPr>
          <w:sz w:val="24"/>
          <w:szCs w:val="24"/>
        </w:rPr>
        <w:t>тветственностью «Офис и Стиль»</w:t>
      </w:r>
    </w:p>
    <w:p w:rsidR="003B7917" w:rsidRPr="00973B2B" w:rsidRDefault="003B7917" w:rsidP="003B7917">
      <w:pPr>
        <w:ind w:firstLine="567"/>
        <w:rPr>
          <w:sz w:val="24"/>
          <w:szCs w:val="24"/>
        </w:rPr>
      </w:pPr>
      <w:r w:rsidRPr="00973B2B">
        <w:rPr>
          <w:b/>
          <w:sz w:val="24"/>
          <w:szCs w:val="24"/>
        </w:rPr>
        <w:lastRenderedPageBreak/>
        <w:t>Цена контракта:</w:t>
      </w:r>
      <w:r w:rsidRPr="00973B2B">
        <w:rPr>
          <w:sz w:val="24"/>
          <w:szCs w:val="24"/>
        </w:rPr>
        <w:t xml:space="preserve"> </w:t>
      </w:r>
      <w:r w:rsidR="008D6954">
        <w:rPr>
          <w:b/>
          <w:sz w:val="24"/>
          <w:szCs w:val="24"/>
        </w:rPr>
        <w:t>22748,00</w:t>
      </w:r>
      <w:r w:rsidRPr="00E2503D">
        <w:rPr>
          <w:b/>
          <w:sz w:val="24"/>
          <w:szCs w:val="24"/>
        </w:rPr>
        <w:t xml:space="preserve"> </w:t>
      </w:r>
      <w:r w:rsidRPr="00973B2B">
        <w:rPr>
          <w:sz w:val="24"/>
          <w:szCs w:val="24"/>
        </w:rPr>
        <w:t xml:space="preserve">руб. </w:t>
      </w:r>
    </w:p>
    <w:p w:rsidR="003B7917" w:rsidRPr="00973B2B" w:rsidRDefault="003B7917" w:rsidP="003B7917">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8D6954">
        <w:rPr>
          <w:sz w:val="24"/>
          <w:szCs w:val="24"/>
        </w:rPr>
        <w:t>30.01.2024</w:t>
      </w:r>
      <w:r w:rsidR="00C13898">
        <w:rPr>
          <w:sz w:val="24"/>
          <w:szCs w:val="24"/>
        </w:rPr>
        <w:t xml:space="preserve"> по </w:t>
      </w:r>
      <w:r w:rsidR="008D6954">
        <w:rPr>
          <w:sz w:val="24"/>
          <w:szCs w:val="24"/>
        </w:rPr>
        <w:t>30.06</w:t>
      </w:r>
      <w:r>
        <w:rPr>
          <w:sz w:val="24"/>
          <w:szCs w:val="24"/>
        </w:rPr>
        <w:t>.2024</w:t>
      </w:r>
      <w:r w:rsidRPr="00973B2B">
        <w:rPr>
          <w:b/>
          <w:sz w:val="24"/>
          <w:szCs w:val="24"/>
        </w:rPr>
        <w:t xml:space="preserve"> года</w:t>
      </w:r>
      <w:r w:rsidRPr="00973B2B">
        <w:rPr>
          <w:sz w:val="24"/>
          <w:szCs w:val="24"/>
        </w:rPr>
        <w:t>.</w:t>
      </w:r>
    </w:p>
    <w:p w:rsidR="003B7917" w:rsidRPr="00973B2B" w:rsidRDefault="003B7917" w:rsidP="003B7917">
      <w:pPr>
        <w:rPr>
          <w:b/>
          <w:sz w:val="24"/>
          <w:szCs w:val="24"/>
        </w:rPr>
      </w:pPr>
    </w:p>
    <w:p w:rsidR="003B7917" w:rsidRDefault="003B7917" w:rsidP="003B7917">
      <w:pPr>
        <w:jc w:val="center"/>
        <w:rPr>
          <w:b/>
          <w:sz w:val="24"/>
          <w:szCs w:val="24"/>
        </w:rPr>
      </w:pPr>
      <w:r w:rsidRPr="00973B2B">
        <w:rPr>
          <w:b/>
          <w:sz w:val="24"/>
          <w:szCs w:val="24"/>
        </w:rPr>
        <w:t>СПЕЦИФИКАЦИЯ</w:t>
      </w:r>
    </w:p>
    <w:tbl>
      <w:tblPr>
        <w:tblW w:w="10880" w:type="dxa"/>
        <w:tblInd w:w="62" w:type="dxa"/>
        <w:tblLayout w:type="fixed"/>
        <w:tblCellMar>
          <w:top w:w="102" w:type="dxa"/>
          <w:left w:w="62" w:type="dxa"/>
          <w:bottom w:w="102" w:type="dxa"/>
          <w:right w:w="62" w:type="dxa"/>
        </w:tblCellMar>
        <w:tblLook w:val="0000" w:firstRow="0" w:lastRow="0" w:firstColumn="0" w:lastColumn="0" w:noHBand="0" w:noVBand="0"/>
      </w:tblPr>
      <w:tblGrid>
        <w:gridCol w:w="1475"/>
        <w:gridCol w:w="2546"/>
        <w:gridCol w:w="2410"/>
        <w:gridCol w:w="851"/>
        <w:gridCol w:w="762"/>
        <w:gridCol w:w="1312"/>
        <w:gridCol w:w="1524"/>
      </w:tblGrid>
      <w:tr w:rsidR="008D6954" w:rsidTr="008D6954">
        <w:trPr>
          <w:trHeight w:val="1278"/>
        </w:trPr>
        <w:tc>
          <w:tcPr>
            <w:tcW w:w="1475"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N п/п</w:t>
            </w:r>
          </w:p>
        </w:tc>
        <w:tc>
          <w:tcPr>
            <w:tcW w:w="2546"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Наименование Товара</w:t>
            </w:r>
          </w:p>
        </w:tc>
        <w:tc>
          <w:tcPr>
            <w:tcW w:w="2410"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Наименование производителя, страны происхождения Товара</w:t>
            </w:r>
          </w:p>
        </w:tc>
        <w:tc>
          <w:tcPr>
            <w:tcW w:w="851"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Ед. измерения</w:t>
            </w:r>
          </w:p>
        </w:tc>
        <w:tc>
          <w:tcPr>
            <w:tcW w:w="762"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Количество, в ед.</w:t>
            </w:r>
          </w:p>
        </w:tc>
        <w:tc>
          <w:tcPr>
            <w:tcW w:w="1309"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Цена за ед., включая Услуги, руб. (включая НДС)</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954" w:rsidRDefault="008D6954" w:rsidP="004863B3">
            <w:pPr>
              <w:contextualSpacing/>
              <w:jc w:val="center"/>
            </w:pPr>
            <w:r>
              <w:rPr>
                <w:b/>
                <w:bCs/>
                <w:sz w:val="21"/>
                <w:szCs w:val="21"/>
              </w:rPr>
              <w:t>Общая стоимость, включая Услуги, руб. (включая НДС)</w:t>
            </w:r>
          </w:p>
        </w:tc>
      </w:tr>
      <w:tr w:rsidR="008D6954" w:rsidTr="008D6954">
        <w:trPr>
          <w:trHeight w:val="224"/>
        </w:trPr>
        <w:tc>
          <w:tcPr>
            <w:tcW w:w="1475"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1</w:t>
            </w:r>
          </w:p>
        </w:tc>
        <w:tc>
          <w:tcPr>
            <w:tcW w:w="2546"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2</w:t>
            </w:r>
          </w:p>
        </w:tc>
        <w:tc>
          <w:tcPr>
            <w:tcW w:w="2410"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3</w:t>
            </w:r>
          </w:p>
        </w:tc>
        <w:tc>
          <w:tcPr>
            <w:tcW w:w="851"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4</w:t>
            </w:r>
          </w:p>
        </w:tc>
        <w:tc>
          <w:tcPr>
            <w:tcW w:w="762"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5</w:t>
            </w:r>
          </w:p>
        </w:tc>
        <w:tc>
          <w:tcPr>
            <w:tcW w:w="1309"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954" w:rsidRDefault="008D6954" w:rsidP="004863B3">
            <w:pPr>
              <w:contextualSpacing/>
              <w:jc w:val="center"/>
            </w:pPr>
            <w:r>
              <w:rPr>
                <w:b/>
                <w:bCs/>
                <w:sz w:val="21"/>
                <w:szCs w:val="21"/>
              </w:rPr>
              <w:t>7</w:t>
            </w:r>
          </w:p>
        </w:tc>
      </w:tr>
      <w:tr w:rsidR="008D6954" w:rsidTr="008D6954">
        <w:trPr>
          <w:trHeight w:val="211"/>
        </w:trPr>
        <w:tc>
          <w:tcPr>
            <w:tcW w:w="1475"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1.</w:t>
            </w:r>
          </w:p>
        </w:tc>
        <w:tc>
          <w:tcPr>
            <w:tcW w:w="2546"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snapToGrid w:val="0"/>
              <w:contextualSpacing/>
              <w:jc w:val="center"/>
            </w:pPr>
            <w:r>
              <w:rPr>
                <w:b/>
                <w:bCs/>
                <w:sz w:val="21"/>
                <w:szCs w:val="21"/>
              </w:rPr>
              <w:t>Порошок стиральный</w:t>
            </w:r>
          </w:p>
        </w:tc>
        <w:tc>
          <w:tcPr>
            <w:tcW w:w="2410" w:type="dxa"/>
            <w:tcBorders>
              <w:top w:val="single" w:sz="4" w:space="0" w:color="000000"/>
              <w:left w:val="single" w:sz="4" w:space="0" w:color="000000"/>
              <w:bottom w:val="single" w:sz="4" w:space="0" w:color="000000"/>
            </w:tcBorders>
            <w:shd w:val="clear" w:color="auto" w:fill="auto"/>
          </w:tcPr>
          <w:p w:rsidR="008D6954" w:rsidRDefault="008D6954" w:rsidP="004863B3">
            <w:pPr>
              <w:snapToGrid w:val="0"/>
              <w:contextualSpacing/>
              <w:jc w:val="center"/>
            </w:pPr>
            <w:r>
              <w:rPr>
                <w:b/>
                <w:bCs/>
                <w:sz w:val="21"/>
                <w:szCs w:val="21"/>
              </w:rPr>
              <w:t>Россия</w:t>
            </w:r>
          </w:p>
        </w:tc>
        <w:tc>
          <w:tcPr>
            <w:tcW w:w="851"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snapToGrid w:val="0"/>
              <w:contextualSpacing/>
              <w:jc w:val="center"/>
            </w:pPr>
            <w:r>
              <w:rPr>
                <w:b/>
                <w:bCs/>
                <w:sz w:val="21"/>
                <w:szCs w:val="21"/>
              </w:rPr>
              <w:t>кг</w:t>
            </w:r>
          </w:p>
        </w:tc>
        <w:tc>
          <w:tcPr>
            <w:tcW w:w="762"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snapToGrid w:val="0"/>
              <w:contextualSpacing/>
              <w:jc w:val="center"/>
            </w:pPr>
            <w:r>
              <w:rPr>
                <w:b/>
                <w:bCs/>
                <w:sz w:val="21"/>
                <w:szCs w:val="21"/>
              </w:rPr>
              <w:t>180</w:t>
            </w:r>
          </w:p>
        </w:tc>
        <w:tc>
          <w:tcPr>
            <w:tcW w:w="1309"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snapToGrid w:val="0"/>
              <w:contextualSpacing/>
              <w:jc w:val="center"/>
            </w:pPr>
            <w:r>
              <w:rPr>
                <w:b/>
                <w:bCs/>
                <w:sz w:val="21"/>
                <w:szCs w:val="21"/>
              </w:rPr>
              <w:t>115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954" w:rsidRDefault="008D6954" w:rsidP="004863B3">
            <w:pPr>
              <w:snapToGrid w:val="0"/>
              <w:contextualSpacing/>
              <w:jc w:val="center"/>
            </w:pPr>
            <w:r>
              <w:rPr>
                <w:b/>
                <w:bCs/>
                <w:sz w:val="21"/>
                <w:szCs w:val="21"/>
              </w:rPr>
              <w:t>20 700,00</w:t>
            </w:r>
          </w:p>
        </w:tc>
      </w:tr>
      <w:tr w:rsidR="008D6954" w:rsidTr="008D6954">
        <w:trPr>
          <w:trHeight w:val="211"/>
        </w:trPr>
        <w:tc>
          <w:tcPr>
            <w:tcW w:w="1475"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contextualSpacing/>
              <w:jc w:val="center"/>
            </w:pPr>
            <w:r>
              <w:rPr>
                <w:b/>
                <w:bCs/>
                <w:sz w:val="21"/>
                <w:szCs w:val="21"/>
              </w:rPr>
              <w:t>2.</w:t>
            </w:r>
          </w:p>
        </w:tc>
        <w:tc>
          <w:tcPr>
            <w:tcW w:w="2546"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snapToGrid w:val="0"/>
              <w:contextualSpacing/>
              <w:jc w:val="center"/>
            </w:pPr>
            <w:r>
              <w:rPr>
                <w:b/>
                <w:bCs/>
                <w:sz w:val="21"/>
                <w:szCs w:val="21"/>
              </w:rPr>
              <w:t>Порошок стиральный</w:t>
            </w:r>
          </w:p>
        </w:tc>
        <w:tc>
          <w:tcPr>
            <w:tcW w:w="2410" w:type="dxa"/>
            <w:tcBorders>
              <w:top w:val="single" w:sz="4" w:space="0" w:color="000000"/>
              <w:left w:val="single" w:sz="4" w:space="0" w:color="000000"/>
              <w:bottom w:val="single" w:sz="4" w:space="0" w:color="000000"/>
            </w:tcBorders>
            <w:shd w:val="clear" w:color="auto" w:fill="auto"/>
          </w:tcPr>
          <w:p w:rsidR="008D6954" w:rsidRDefault="008D6954" w:rsidP="004863B3">
            <w:pPr>
              <w:snapToGrid w:val="0"/>
              <w:contextualSpacing/>
              <w:jc w:val="center"/>
            </w:pPr>
            <w:r>
              <w:rPr>
                <w:b/>
                <w:bCs/>
                <w:sz w:val="21"/>
                <w:szCs w:val="21"/>
              </w:rPr>
              <w:t>Россия</w:t>
            </w:r>
          </w:p>
        </w:tc>
        <w:tc>
          <w:tcPr>
            <w:tcW w:w="851"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snapToGrid w:val="0"/>
              <w:contextualSpacing/>
              <w:jc w:val="center"/>
            </w:pPr>
            <w:r>
              <w:rPr>
                <w:b/>
                <w:bCs/>
                <w:sz w:val="21"/>
                <w:szCs w:val="21"/>
              </w:rPr>
              <w:t>кг</w:t>
            </w:r>
          </w:p>
        </w:tc>
        <w:tc>
          <w:tcPr>
            <w:tcW w:w="762"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snapToGrid w:val="0"/>
              <w:contextualSpacing/>
              <w:jc w:val="center"/>
            </w:pPr>
            <w:r>
              <w:rPr>
                <w:b/>
                <w:bCs/>
                <w:sz w:val="21"/>
                <w:szCs w:val="21"/>
              </w:rPr>
              <w:t>20</w:t>
            </w:r>
          </w:p>
        </w:tc>
        <w:tc>
          <w:tcPr>
            <w:tcW w:w="1309" w:type="dxa"/>
            <w:tcBorders>
              <w:top w:val="single" w:sz="4" w:space="0" w:color="000000"/>
              <w:left w:val="single" w:sz="4" w:space="0" w:color="000000"/>
              <w:bottom w:val="single" w:sz="4" w:space="0" w:color="000000"/>
            </w:tcBorders>
            <w:shd w:val="clear" w:color="auto" w:fill="auto"/>
            <w:vAlign w:val="center"/>
          </w:tcPr>
          <w:p w:rsidR="008D6954" w:rsidRDefault="008D6954" w:rsidP="004863B3">
            <w:pPr>
              <w:snapToGrid w:val="0"/>
              <w:contextualSpacing/>
              <w:jc w:val="center"/>
            </w:pPr>
            <w:r>
              <w:rPr>
                <w:b/>
                <w:bCs/>
                <w:sz w:val="21"/>
                <w:szCs w:val="21"/>
              </w:rPr>
              <w:t>102,44</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954" w:rsidRDefault="008D6954" w:rsidP="004863B3">
            <w:pPr>
              <w:snapToGrid w:val="0"/>
              <w:contextualSpacing/>
              <w:jc w:val="center"/>
            </w:pPr>
            <w:r>
              <w:rPr>
                <w:b/>
                <w:bCs/>
                <w:sz w:val="21"/>
                <w:szCs w:val="21"/>
              </w:rPr>
              <w:t>2 048,80</w:t>
            </w:r>
          </w:p>
        </w:tc>
      </w:tr>
      <w:tr w:rsidR="008D6954" w:rsidTr="008D6954">
        <w:trPr>
          <w:trHeight w:val="211"/>
        </w:trPr>
        <w:tc>
          <w:tcPr>
            <w:tcW w:w="9356" w:type="dxa"/>
            <w:gridSpan w:val="6"/>
            <w:tcBorders>
              <w:top w:val="single" w:sz="4" w:space="0" w:color="000000"/>
              <w:left w:val="single" w:sz="4" w:space="0" w:color="000000"/>
              <w:bottom w:val="single" w:sz="4" w:space="0" w:color="000000"/>
            </w:tcBorders>
            <w:shd w:val="clear" w:color="auto" w:fill="auto"/>
          </w:tcPr>
          <w:p w:rsidR="008D6954" w:rsidRDefault="008D6954" w:rsidP="004863B3">
            <w:pPr>
              <w:contextualSpacing/>
              <w:jc w:val="right"/>
            </w:pPr>
            <w:r>
              <w:rPr>
                <w:b/>
                <w:bCs/>
                <w:sz w:val="21"/>
                <w:szCs w:val="21"/>
              </w:rPr>
              <w:t>Итого:</w:t>
            </w:r>
          </w:p>
          <w:p w:rsidR="008D6954" w:rsidRDefault="008D6954" w:rsidP="004863B3">
            <w:pPr>
              <w:contextualSpacing/>
              <w:jc w:val="right"/>
            </w:pPr>
            <w:r>
              <w:rPr>
                <w:b/>
                <w:bCs/>
                <w:sz w:val="21"/>
                <w:szCs w:val="21"/>
              </w:rPr>
              <w:t>В том числе НДС:</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954" w:rsidRDefault="008D6954" w:rsidP="004863B3">
            <w:pPr>
              <w:snapToGrid w:val="0"/>
              <w:contextualSpacing/>
              <w:jc w:val="center"/>
            </w:pPr>
            <w:r>
              <w:rPr>
                <w:b/>
                <w:bCs/>
                <w:sz w:val="21"/>
                <w:szCs w:val="21"/>
              </w:rPr>
              <w:t>22 748,80</w:t>
            </w:r>
          </w:p>
          <w:p w:rsidR="008D6954" w:rsidRDefault="008D6954" w:rsidP="004863B3">
            <w:pPr>
              <w:snapToGrid w:val="0"/>
              <w:contextualSpacing/>
              <w:jc w:val="center"/>
            </w:pPr>
            <w:r>
              <w:rPr>
                <w:b/>
                <w:bCs/>
                <w:sz w:val="21"/>
                <w:szCs w:val="21"/>
              </w:rPr>
              <w:t>3 791,47</w:t>
            </w:r>
          </w:p>
        </w:tc>
      </w:tr>
    </w:tbl>
    <w:p w:rsidR="008D6954" w:rsidRDefault="008D6954" w:rsidP="008D6954">
      <w:pPr>
        <w:ind w:firstLine="540"/>
        <w:contextualSpacing/>
        <w:jc w:val="both"/>
        <w:rPr>
          <w:b/>
          <w:bCs/>
          <w:sz w:val="21"/>
          <w:szCs w:val="21"/>
        </w:rPr>
      </w:pPr>
    </w:p>
    <w:p w:rsidR="008D6954" w:rsidRDefault="008D6954" w:rsidP="003B7917">
      <w:pPr>
        <w:jc w:val="center"/>
        <w:rPr>
          <w:b/>
          <w:sz w:val="24"/>
          <w:szCs w:val="24"/>
        </w:rPr>
      </w:pPr>
    </w:p>
    <w:p w:rsidR="004D7850" w:rsidRPr="00F7731C" w:rsidRDefault="004D7850" w:rsidP="004D7850">
      <w:pPr>
        <w:ind w:left="4820"/>
        <w:rPr>
          <w:b/>
          <w:sz w:val="24"/>
          <w:szCs w:val="24"/>
        </w:rPr>
      </w:pPr>
      <w:r>
        <w:rPr>
          <w:b/>
          <w:sz w:val="24"/>
          <w:szCs w:val="24"/>
        </w:rPr>
        <w:t>11.</w:t>
      </w:r>
      <w:r w:rsidRPr="00F7731C">
        <w:rPr>
          <w:b/>
          <w:sz w:val="24"/>
          <w:szCs w:val="24"/>
        </w:rPr>
        <w:t>Номер закупки: №</w:t>
      </w:r>
      <w:r w:rsidR="00E03EA4" w:rsidRPr="00E03EA4">
        <w:rPr>
          <w:b/>
          <w:sz w:val="24"/>
          <w:szCs w:val="24"/>
        </w:rPr>
        <w:t>0340200003323015934</w:t>
      </w:r>
      <w:r w:rsidRPr="004F1A2D">
        <w:rPr>
          <w:b/>
          <w:sz w:val="24"/>
          <w:szCs w:val="24"/>
        </w:rPr>
        <w:t xml:space="preserve"> </w:t>
      </w:r>
      <w:r w:rsidRPr="00F7731C">
        <w:rPr>
          <w:b/>
          <w:sz w:val="24"/>
          <w:szCs w:val="24"/>
        </w:rPr>
        <w:t>(электронный аукцион);</w:t>
      </w:r>
    </w:p>
    <w:p w:rsidR="004D7850" w:rsidRPr="00973B2B" w:rsidRDefault="004D7850" w:rsidP="004D7850">
      <w:pPr>
        <w:ind w:firstLine="708"/>
        <w:jc w:val="center"/>
        <w:rPr>
          <w:sz w:val="24"/>
          <w:szCs w:val="24"/>
        </w:rPr>
      </w:pPr>
    </w:p>
    <w:p w:rsidR="005B4C9A" w:rsidRDefault="004D7850" w:rsidP="005B4C9A">
      <w:pPr>
        <w:tabs>
          <w:tab w:val="left" w:pos="9355"/>
        </w:tabs>
        <w:outlineLvl w:val="0"/>
        <w:rPr>
          <w:sz w:val="24"/>
          <w:szCs w:val="24"/>
        </w:rPr>
      </w:pPr>
      <w:r w:rsidRPr="00973B2B">
        <w:rPr>
          <w:b/>
          <w:sz w:val="24"/>
          <w:szCs w:val="24"/>
        </w:rPr>
        <w:t xml:space="preserve">           Наименование объекта закупки: </w:t>
      </w:r>
      <w:r w:rsidR="005B4C9A" w:rsidRPr="005B4C9A">
        <w:rPr>
          <w:sz w:val="24"/>
          <w:szCs w:val="24"/>
        </w:rPr>
        <w:t xml:space="preserve">поставка канцтоваров </w:t>
      </w:r>
    </w:p>
    <w:p w:rsidR="005B4C9A" w:rsidRDefault="004D7850" w:rsidP="005B4C9A">
      <w:pPr>
        <w:tabs>
          <w:tab w:val="left" w:pos="9355"/>
        </w:tabs>
        <w:outlineLvl w:val="0"/>
        <w:rPr>
          <w:sz w:val="24"/>
          <w:szCs w:val="24"/>
        </w:rPr>
      </w:pPr>
      <w:r w:rsidRPr="00973B2B">
        <w:rPr>
          <w:b/>
          <w:sz w:val="24"/>
          <w:szCs w:val="24"/>
        </w:rPr>
        <w:t>Наименование поставщика:</w:t>
      </w:r>
      <w:r w:rsidRPr="00973B2B">
        <w:rPr>
          <w:sz w:val="24"/>
          <w:szCs w:val="24"/>
        </w:rPr>
        <w:t xml:space="preserve"> </w:t>
      </w:r>
      <w:r w:rsidR="005B4C9A" w:rsidRPr="005B4C9A">
        <w:rPr>
          <w:sz w:val="24"/>
          <w:szCs w:val="24"/>
        </w:rPr>
        <w:t>Общество с ограниченной ответственностью «Мо Тэк»</w:t>
      </w:r>
    </w:p>
    <w:p w:rsidR="004D7850" w:rsidRPr="00973B2B" w:rsidRDefault="004D7850" w:rsidP="005B4C9A">
      <w:pPr>
        <w:tabs>
          <w:tab w:val="left" w:pos="9355"/>
        </w:tabs>
        <w:outlineLvl w:val="0"/>
        <w:rPr>
          <w:sz w:val="24"/>
          <w:szCs w:val="24"/>
        </w:rPr>
      </w:pPr>
      <w:r w:rsidRPr="00973B2B">
        <w:rPr>
          <w:b/>
          <w:sz w:val="24"/>
          <w:szCs w:val="24"/>
        </w:rPr>
        <w:t>Цена контракта:</w:t>
      </w:r>
      <w:r w:rsidRPr="00973B2B">
        <w:rPr>
          <w:sz w:val="24"/>
          <w:szCs w:val="24"/>
        </w:rPr>
        <w:t xml:space="preserve"> </w:t>
      </w:r>
      <w:r w:rsidR="005B4C9A">
        <w:rPr>
          <w:b/>
          <w:sz w:val="24"/>
          <w:szCs w:val="24"/>
        </w:rPr>
        <w:t>7800</w:t>
      </w:r>
      <w:r>
        <w:rPr>
          <w:b/>
          <w:sz w:val="24"/>
          <w:szCs w:val="24"/>
        </w:rPr>
        <w:t>,00</w:t>
      </w:r>
      <w:r w:rsidRPr="00E2503D">
        <w:rPr>
          <w:b/>
          <w:sz w:val="24"/>
          <w:szCs w:val="24"/>
        </w:rPr>
        <w:t xml:space="preserve"> </w:t>
      </w:r>
      <w:r w:rsidRPr="00973B2B">
        <w:rPr>
          <w:sz w:val="24"/>
          <w:szCs w:val="24"/>
        </w:rPr>
        <w:t xml:space="preserve">руб. </w:t>
      </w:r>
    </w:p>
    <w:p w:rsidR="004D7850" w:rsidRPr="00973B2B" w:rsidRDefault="004D7850" w:rsidP="004D7850">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5B4C9A">
        <w:rPr>
          <w:sz w:val="24"/>
          <w:szCs w:val="24"/>
        </w:rPr>
        <w:t>28.12.2023 по 30.01</w:t>
      </w:r>
      <w:r>
        <w:rPr>
          <w:sz w:val="24"/>
          <w:szCs w:val="24"/>
        </w:rPr>
        <w:t>.2024</w:t>
      </w:r>
      <w:r w:rsidRPr="00973B2B">
        <w:rPr>
          <w:b/>
          <w:sz w:val="24"/>
          <w:szCs w:val="24"/>
        </w:rPr>
        <w:t xml:space="preserve"> года</w:t>
      </w:r>
      <w:r w:rsidRPr="00973B2B">
        <w:rPr>
          <w:sz w:val="24"/>
          <w:szCs w:val="24"/>
        </w:rPr>
        <w:t>.</w:t>
      </w:r>
    </w:p>
    <w:p w:rsidR="004D7850" w:rsidRPr="00973B2B" w:rsidRDefault="004D7850" w:rsidP="004D7850">
      <w:pPr>
        <w:rPr>
          <w:b/>
          <w:sz w:val="24"/>
          <w:szCs w:val="24"/>
        </w:rPr>
      </w:pPr>
    </w:p>
    <w:p w:rsidR="004D7850" w:rsidRDefault="004D7850" w:rsidP="004D7850">
      <w:pPr>
        <w:jc w:val="center"/>
        <w:rPr>
          <w:b/>
          <w:sz w:val="24"/>
          <w:szCs w:val="24"/>
        </w:rPr>
      </w:pPr>
      <w:r w:rsidRPr="00973B2B">
        <w:rPr>
          <w:b/>
          <w:sz w:val="24"/>
          <w:szCs w:val="24"/>
        </w:rPr>
        <w:t>СПЕЦИФИКАЦИЯ</w:t>
      </w:r>
    </w:p>
    <w:tbl>
      <w:tblPr>
        <w:tblW w:w="10545" w:type="dxa"/>
        <w:tblInd w:w="2" w:type="dxa"/>
        <w:tblLayout w:type="fixed"/>
        <w:tblCellMar>
          <w:top w:w="55" w:type="dxa"/>
          <w:left w:w="55" w:type="dxa"/>
          <w:bottom w:w="55" w:type="dxa"/>
          <w:right w:w="55" w:type="dxa"/>
        </w:tblCellMar>
        <w:tblLook w:val="00A0" w:firstRow="1" w:lastRow="0" w:firstColumn="1" w:lastColumn="0" w:noHBand="0" w:noVBand="0"/>
      </w:tblPr>
      <w:tblGrid>
        <w:gridCol w:w="612"/>
        <w:gridCol w:w="3614"/>
        <w:gridCol w:w="1134"/>
        <w:gridCol w:w="1276"/>
        <w:gridCol w:w="1984"/>
        <w:gridCol w:w="1925"/>
      </w:tblGrid>
      <w:tr w:rsidR="00305DAE" w:rsidRPr="00494731" w:rsidTr="00240448">
        <w:trPr>
          <w:trHeight w:val="605"/>
          <w:tblHeader/>
        </w:trPr>
        <w:tc>
          <w:tcPr>
            <w:tcW w:w="612"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pStyle w:val="af1"/>
              <w:snapToGrid w:val="0"/>
              <w:spacing w:after="0"/>
              <w:jc w:val="center"/>
              <w:rPr>
                <w:sz w:val="20"/>
                <w:lang w:eastAsia="en-US"/>
              </w:rPr>
            </w:pPr>
            <w:r w:rsidRPr="00494731">
              <w:rPr>
                <w:sz w:val="20"/>
                <w:lang w:eastAsia="en-US"/>
              </w:rPr>
              <w:t>№</w:t>
            </w:r>
          </w:p>
          <w:p w:rsidR="00305DAE" w:rsidRPr="00494731" w:rsidRDefault="00305DAE" w:rsidP="00240448">
            <w:pPr>
              <w:pStyle w:val="af1"/>
              <w:snapToGrid w:val="0"/>
              <w:spacing w:after="0"/>
              <w:jc w:val="center"/>
              <w:rPr>
                <w:sz w:val="20"/>
                <w:lang w:eastAsia="en-US"/>
              </w:rPr>
            </w:pPr>
            <w:r w:rsidRPr="00494731">
              <w:rPr>
                <w:sz w:val="20"/>
                <w:lang w:eastAsia="en-US"/>
              </w:rPr>
              <w:t>п/п</w:t>
            </w:r>
          </w:p>
        </w:tc>
        <w:tc>
          <w:tcPr>
            <w:tcW w:w="3614"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spacing w:line="240" w:lineRule="exact"/>
              <w:jc w:val="center"/>
              <w:rPr>
                <w:kern w:val="28"/>
              </w:rPr>
            </w:pPr>
            <w:r w:rsidRPr="00494731">
              <w:rPr>
                <w:kern w:val="28"/>
              </w:rPr>
              <w:t>Наименование Товара</w:t>
            </w:r>
            <w:r>
              <w:rPr>
                <w:kern w:val="28"/>
              </w:rPr>
              <w:t>, страна происхождения.</w:t>
            </w:r>
          </w:p>
        </w:tc>
        <w:tc>
          <w:tcPr>
            <w:tcW w:w="1134"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Ед. изм.</w:t>
            </w:r>
          </w:p>
        </w:tc>
        <w:tc>
          <w:tcPr>
            <w:tcW w:w="1276"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Кол-во</w:t>
            </w:r>
          </w:p>
        </w:tc>
        <w:tc>
          <w:tcPr>
            <w:tcW w:w="1984"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pStyle w:val="affb"/>
              <w:snapToGrid w:val="0"/>
              <w:rPr>
                <w:rFonts w:ascii="Times New Roman" w:hAnsi="Times New Roman" w:cs="Times New Roman"/>
                <w:b w:val="0"/>
                <w:bCs w:val="0"/>
                <w:i w:val="0"/>
                <w:iCs w:val="0"/>
                <w:sz w:val="20"/>
                <w:szCs w:val="20"/>
              </w:rPr>
            </w:pPr>
            <w:r w:rsidRPr="00494731">
              <w:rPr>
                <w:rFonts w:ascii="Times New Roman" w:hAnsi="Times New Roman" w:cs="Times New Roman"/>
                <w:b w:val="0"/>
                <w:bCs w:val="0"/>
                <w:i w:val="0"/>
                <w:iCs w:val="0"/>
                <w:sz w:val="20"/>
                <w:szCs w:val="20"/>
              </w:rPr>
              <w:t>Цена за ед., руб.</w:t>
            </w:r>
          </w:p>
        </w:tc>
        <w:tc>
          <w:tcPr>
            <w:tcW w:w="1925"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snapToGrid w:val="0"/>
              <w:jc w:val="center"/>
              <w:rPr>
                <w:lang w:eastAsia="en-US"/>
              </w:rPr>
            </w:pPr>
            <w:r w:rsidRPr="00494731">
              <w:rPr>
                <w:lang w:eastAsia="en-US"/>
              </w:rPr>
              <w:t>Сумма, руб.</w:t>
            </w:r>
          </w:p>
        </w:tc>
      </w:tr>
      <w:tr w:rsidR="00305DAE" w:rsidRPr="00494731" w:rsidTr="00240448">
        <w:trPr>
          <w:trHeight w:val="91"/>
          <w:tblHeader/>
        </w:trPr>
        <w:tc>
          <w:tcPr>
            <w:tcW w:w="612"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spacing w:line="240" w:lineRule="exact"/>
              <w:rPr>
                <w:snapToGrid w:val="0"/>
              </w:rPr>
            </w:pPr>
            <w:r>
              <w:rPr>
                <w:snapToGrid w:val="0"/>
              </w:rPr>
              <w:t>1</w:t>
            </w:r>
          </w:p>
        </w:tc>
        <w:tc>
          <w:tcPr>
            <w:tcW w:w="3614"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spacing w:line="240" w:lineRule="exact"/>
            </w:pPr>
            <w:r w:rsidRPr="008727D7">
              <w:t>Ножницы канцелярские</w:t>
            </w:r>
            <w:r>
              <w:t>, Китай</w:t>
            </w:r>
          </w:p>
        </w:tc>
        <w:tc>
          <w:tcPr>
            <w:tcW w:w="1134"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spacing w:line="240" w:lineRule="exact"/>
              <w:jc w:val="center"/>
            </w:pPr>
            <w:r>
              <w:t>шт</w:t>
            </w:r>
          </w:p>
        </w:tc>
        <w:tc>
          <w:tcPr>
            <w:tcW w:w="1276"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pStyle w:val="ConsPlusNormal"/>
              <w:widowControl/>
              <w:spacing w:line="240" w:lineRule="exact"/>
              <w:ind w:firstLine="0"/>
              <w:jc w:val="center"/>
              <w:rPr>
                <w:rFonts w:ascii="Times New Roman" w:hAnsi="Times New Roman"/>
              </w:rPr>
            </w:pPr>
            <w:r>
              <w:rPr>
                <w:rFonts w:ascii="Times New Roman" w:hAnsi="Times New Roman"/>
              </w:rPr>
              <w:t>30</w:t>
            </w:r>
          </w:p>
        </w:tc>
        <w:tc>
          <w:tcPr>
            <w:tcW w:w="1984"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pStyle w:val="affb"/>
              <w:snapToGrid w:val="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260,00</w:t>
            </w:r>
          </w:p>
        </w:tc>
        <w:tc>
          <w:tcPr>
            <w:tcW w:w="1925" w:type="dxa"/>
            <w:tcBorders>
              <w:top w:val="single" w:sz="2" w:space="0" w:color="000000"/>
              <w:left w:val="single" w:sz="2" w:space="0" w:color="000000"/>
              <w:bottom w:val="single" w:sz="2" w:space="0" w:color="000000"/>
              <w:right w:val="single" w:sz="2" w:space="0" w:color="000000"/>
            </w:tcBorders>
          </w:tcPr>
          <w:p w:rsidR="00305DAE" w:rsidRPr="00494731" w:rsidRDefault="00305DAE" w:rsidP="00240448">
            <w:pPr>
              <w:snapToGrid w:val="0"/>
              <w:rPr>
                <w:lang w:eastAsia="en-US"/>
              </w:rPr>
            </w:pPr>
            <w:r>
              <w:rPr>
                <w:lang w:eastAsia="en-US"/>
              </w:rPr>
              <w:t>7 800,00</w:t>
            </w:r>
          </w:p>
        </w:tc>
      </w:tr>
    </w:tbl>
    <w:p w:rsidR="00305DAE" w:rsidRDefault="00305DAE" w:rsidP="004D7850">
      <w:pPr>
        <w:jc w:val="center"/>
        <w:rPr>
          <w:b/>
          <w:sz w:val="24"/>
          <w:szCs w:val="24"/>
        </w:rPr>
      </w:pPr>
    </w:p>
    <w:p w:rsidR="00013216" w:rsidRPr="00F7731C" w:rsidRDefault="00013216" w:rsidP="00013216">
      <w:pPr>
        <w:ind w:left="4820"/>
        <w:rPr>
          <w:b/>
          <w:sz w:val="24"/>
          <w:szCs w:val="24"/>
        </w:rPr>
      </w:pPr>
      <w:r>
        <w:rPr>
          <w:b/>
          <w:sz w:val="24"/>
          <w:szCs w:val="24"/>
        </w:rPr>
        <w:t>12.</w:t>
      </w:r>
      <w:r w:rsidRPr="00F7731C">
        <w:rPr>
          <w:b/>
          <w:sz w:val="24"/>
          <w:szCs w:val="24"/>
        </w:rPr>
        <w:t>Номер закупки: №</w:t>
      </w:r>
      <w:r w:rsidR="00A07739">
        <w:rPr>
          <w:b/>
          <w:sz w:val="24"/>
          <w:szCs w:val="24"/>
        </w:rPr>
        <w:t xml:space="preserve"> </w:t>
      </w:r>
      <w:r w:rsidR="00262B3F" w:rsidRPr="00262B3F">
        <w:rPr>
          <w:b/>
          <w:sz w:val="24"/>
          <w:szCs w:val="24"/>
        </w:rPr>
        <w:t>0340200003323018273</w:t>
      </w:r>
      <w:r w:rsidRPr="004F1A2D">
        <w:rPr>
          <w:b/>
          <w:sz w:val="24"/>
          <w:szCs w:val="24"/>
        </w:rPr>
        <w:t xml:space="preserve"> </w:t>
      </w:r>
      <w:r w:rsidRPr="00F7731C">
        <w:rPr>
          <w:b/>
          <w:sz w:val="24"/>
          <w:szCs w:val="24"/>
        </w:rPr>
        <w:t>(электронный аукцион);</w:t>
      </w:r>
    </w:p>
    <w:p w:rsidR="00013216" w:rsidRPr="00973B2B" w:rsidRDefault="00013216" w:rsidP="00013216">
      <w:pPr>
        <w:ind w:firstLine="708"/>
        <w:jc w:val="center"/>
        <w:rPr>
          <w:sz w:val="24"/>
          <w:szCs w:val="24"/>
        </w:rPr>
      </w:pPr>
    </w:p>
    <w:p w:rsidR="00013216" w:rsidRDefault="00013216" w:rsidP="00013216">
      <w:pPr>
        <w:tabs>
          <w:tab w:val="left" w:pos="9355"/>
        </w:tabs>
        <w:outlineLvl w:val="0"/>
        <w:rPr>
          <w:sz w:val="24"/>
          <w:szCs w:val="24"/>
        </w:rPr>
      </w:pPr>
      <w:r w:rsidRPr="00973B2B">
        <w:rPr>
          <w:b/>
          <w:sz w:val="24"/>
          <w:szCs w:val="24"/>
        </w:rPr>
        <w:t xml:space="preserve">           Наименование объекта закупки: </w:t>
      </w:r>
      <w:r w:rsidR="00262B3F" w:rsidRPr="00262B3F">
        <w:rPr>
          <w:sz w:val="24"/>
          <w:szCs w:val="24"/>
        </w:rPr>
        <w:t>Поставку изделий медицинского назначения</w:t>
      </w:r>
    </w:p>
    <w:p w:rsidR="00262B3F" w:rsidRDefault="00262B3F" w:rsidP="00013216">
      <w:pPr>
        <w:tabs>
          <w:tab w:val="left" w:pos="9355"/>
        </w:tabs>
        <w:outlineLvl w:val="0"/>
        <w:rPr>
          <w:sz w:val="24"/>
          <w:szCs w:val="24"/>
        </w:rPr>
      </w:pPr>
      <w:r>
        <w:rPr>
          <w:b/>
          <w:sz w:val="24"/>
          <w:szCs w:val="24"/>
        </w:rPr>
        <w:t xml:space="preserve">           </w:t>
      </w:r>
      <w:r w:rsidR="00013216" w:rsidRPr="00973B2B">
        <w:rPr>
          <w:b/>
          <w:sz w:val="24"/>
          <w:szCs w:val="24"/>
        </w:rPr>
        <w:t>Наименование поставщика:</w:t>
      </w:r>
      <w:r w:rsidR="00013216" w:rsidRPr="00973B2B">
        <w:rPr>
          <w:sz w:val="24"/>
          <w:szCs w:val="24"/>
        </w:rPr>
        <w:t xml:space="preserve"> </w:t>
      </w:r>
      <w:r w:rsidRPr="00262B3F">
        <w:rPr>
          <w:sz w:val="24"/>
          <w:szCs w:val="24"/>
        </w:rPr>
        <w:t>Общество с ограниченной ответственностью «Азимут»</w:t>
      </w:r>
    </w:p>
    <w:p w:rsidR="00013216" w:rsidRPr="00973B2B" w:rsidRDefault="00262B3F" w:rsidP="00013216">
      <w:pPr>
        <w:tabs>
          <w:tab w:val="left" w:pos="9355"/>
        </w:tabs>
        <w:outlineLvl w:val="0"/>
        <w:rPr>
          <w:sz w:val="24"/>
          <w:szCs w:val="24"/>
        </w:rPr>
      </w:pPr>
      <w:r>
        <w:rPr>
          <w:b/>
          <w:sz w:val="24"/>
          <w:szCs w:val="24"/>
        </w:rPr>
        <w:t xml:space="preserve">           </w:t>
      </w:r>
      <w:r w:rsidR="00013216" w:rsidRPr="00973B2B">
        <w:rPr>
          <w:b/>
          <w:sz w:val="24"/>
          <w:szCs w:val="24"/>
        </w:rPr>
        <w:t>Цена контракта:</w:t>
      </w:r>
      <w:r w:rsidR="00013216" w:rsidRPr="00973B2B">
        <w:rPr>
          <w:sz w:val="24"/>
          <w:szCs w:val="24"/>
        </w:rPr>
        <w:t xml:space="preserve"> </w:t>
      </w:r>
      <w:r>
        <w:rPr>
          <w:b/>
          <w:sz w:val="24"/>
          <w:szCs w:val="24"/>
        </w:rPr>
        <w:t>219000,00</w:t>
      </w:r>
      <w:r w:rsidR="00A07739">
        <w:rPr>
          <w:b/>
          <w:sz w:val="24"/>
          <w:szCs w:val="24"/>
        </w:rPr>
        <w:t xml:space="preserve"> </w:t>
      </w:r>
      <w:r w:rsidR="00013216" w:rsidRPr="00973B2B">
        <w:rPr>
          <w:sz w:val="24"/>
          <w:szCs w:val="24"/>
        </w:rPr>
        <w:t xml:space="preserve">руб. </w:t>
      </w:r>
    </w:p>
    <w:p w:rsidR="00013216" w:rsidRPr="00973B2B" w:rsidRDefault="00013216" w:rsidP="00013216">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 xml:space="preserve">с </w:t>
      </w:r>
      <w:r w:rsidR="00262B3F">
        <w:rPr>
          <w:sz w:val="24"/>
          <w:szCs w:val="24"/>
        </w:rPr>
        <w:t>30.01.2024 по 30.06</w:t>
      </w:r>
      <w:r>
        <w:rPr>
          <w:sz w:val="24"/>
          <w:szCs w:val="24"/>
        </w:rPr>
        <w:t>.2024</w:t>
      </w:r>
      <w:r w:rsidRPr="00973B2B">
        <w:rPr>
          <w:b/>
          <w:sz w:val="24"/>
          <w:szCs w:val="24"/>
        </w:rPr>
        <w:t xml:space="preserve"> года</w:t>
      </w:r>
      <w:r w:rsidRPr="00973B2B">
        <w:rPr>
          <w:sz w:val="24"/>
          <w:szCs w:val="24"/>
        </w:rPr>
        <w:t>.</w:t>
      </w:r>
    </w:p>
    <w:p w:rsidR="00013216" w:rsidRPr="00973B2B" w:rsidRDefault="00013216" w:rsidP="00013216">
      <w:pPr>
        <w:rPr>
          <w:b/>
          <w:sz w:val="24"/>
          <w:szCs w:val="24"/>
        </w:rPr>
      </w:pPr>
    </w:p>
    <w:p w:rsidR="00013216" w:rsidRDefault="00013216" w:rsidP="00013216">
      <w:pPr>
        <w:jc w:val="center"/>
        <w:rPr>
          <w:b/>
          <w:sz w:val="24"/>
          <w:szCs w:val="24"/>
        </w:rPr>
      </w:pPr>
      <w:r w:rsidRPr="00973B2B">
        <w:rPr>
          <w:b/>
          <w:sz w:val="24"/>
          <w:szCs w:val="24"/>
        </w:rPr>
        <w:t>СПЕЦИФИКАЦИЯ</w:t>
      </w:r>
    </w:p>
    <w:tbl>
      <w:tblPr>
        <w:tblpPr w:leftFromText="180" w:rightFromText="180" w:vertAnchor="text" w:tblpX="186" w:tblpY="1"/>
        <w:tblOverlap w:val="never"/>
        <w:tblW w:w="11554" w:type="dxa"/>
        <w:tblLayout w:type="fixed"/>
        <w:tblCellMar>
          <w:top w:w="102" w:type="dxa"/>
          <w:left w:w="62" w:type="dxa"/>
          <w:bottom w:w="102" w:type="dxa"/>
          <w:right w:w="62" w:type="dxa"/>
        </w:tblCellMar>
        <w:tblLook w:val="0000" w:firstRow="0" w:lastRow="0" w:firstColumn="0" w:lastColumn="0" w:noHBand="0" w:noVBand="0"/>
      </w:tblPr>
      <w:tblGrid>
        <w:gridCol w:w="1196"/>
        <w:gridCol w:w="2835"/>
        <w:gridCol w:w="2410"/>
        <w:gridCol w:w="1134"/>
        <w:gridCol w:w="851"/>
        <w:gridCol w:w="1559"/>
        <w:gridCol w:w="10"/>
        <w:gridCol w:w="1549"/>
        <w:gridCol w:w="10"/>
      </w:tblGrid>
      <w:tr w:rsidR="009508F4" w:rsidRPr="00F16800" w:rsidTr="009508F4">
        <w:trPr>
          <w:gridAfter w:val="1"/>
          <w:wAfter w:w="10" w:type="dxa"/>
          <w:trHeight w:val="1278"/>
        </w:trPr>
        <w:tc>
          <w:tcPr>
            <w:tcW w:w="1196"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lastRenderedPageBreak/>
              <w:t>N п/п</w:t>
            </w:r>
          </w:p>
        </w:tc>
        <w:tc>
          <w:tcPr>
            <w:tcW w:w="2835"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ind w:hanging="59"/>
              <w:contextualSpacing/>
              <w:jc w:val="center"/>
              <w:rPr>
                <w:b/>
                <w:bCs/>
                <w:kern w:val="1"/>
                <w:lang w:eastAsia="ar-SA"/>
              </w:rPr>
            </w:pPr>
            <w:r w:rsidRPr="00F16800">
              <w:rPr>
                <w:b/>
                <w:bCs/>
                <w:kern w:val="1"/>
                <w:lang w:eastAsia="ar-SA"/>
              </w:rPr>
              <w:t>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Наименование производителя, страны происхождения Товара</w:t>
            </w:r>
          </w:p>
        </w:tc>
        <w:tc>
          <w:tcPr>
            <w:tcW w:w="1134"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Ед. измерения</w:t>
            </w:r>
          </w:p>
        </w:tc>
        <w:tc>
          <w:tcPr>
            <w:tcW w:w="851"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Количество, в ед.</w:t>
            </w:r>
          </w:p>
        </w:tc>
        <w:tc>
          <w:tcPr>
            <w:tcW w:w="1559"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Цена за ед., включая Услуги, руб. (включая НДС)</w:t>
            </w:r>
          </w:p>
        </w:tc>
        <w:tc>
          <w:tcPr>
            <w:tcW w:w="1559" w:type="dxa"/>
            <w:gridSpan w:val="2"/>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Общая стоимость, включая Услуги, руб. (включая НДС)</w:t>
            </w:r>
          </w:p>
        </w:tc>
      </w:tr>
      <w:tr w:rsidR="009508F4" w:rsidRPr="00F16800" w:rsidTr="009508F4">
        <w:trPr>
          <w:gridAfter w:val="1"/>
          <w:wAfter w:w="10" w:type="dxa"/>
          <w:trHeight w:val="423"/>
        </w:trPr>
        <w:tc>
          <w:tcPr>
            <w:tcW w:w="1196"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Pr>
                <w:b/>
                <w:bCs/>
                <w:kern w:val="1"/>
                <w:lang w:eastAsia="ar-SA"/>
              </w:rPr>
              <w:t xml:space="preserve"> </w:t>
            </w:r>
            <w:r w:rsidRPr="00F16800">
              <w:rPr>
                <w:b/>
                <w:bCs/>
                <w:kern w:val="1"/>
                <w:lang w:eastAsia="ar-SA"/>
              </w:rPr>
              <w:t>1</w:t>
            </w:r>
          </w:p>
        </w:tc>
        <w:tc>
          <w:tcPr>
            <w:tcW w:w="2835"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2</w:t>
            </w:r>
          </w:p>
        </w:tc>
        <w:tc>
          <w:tcPr>
            <w:tcW w:w="2410"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3</w:t>
            </w:r>
          </w:p>
        </w:tc>
        <w:tc>
          <w:tcPr>
            <w:tcW w:w="1134"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4</w:t>
            </w:r>
          </w:p>
        </w:tc>
        <w:tc>
          <w:tcPr>
            <w:tcW w:w="851"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5</w:t>
            </w:r>
          </w:p>
        </w:tc>
        <w:tc>
          <w:tcPr>
            <w:tcW w:w="1559"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6</w:t>
            </w:r>
          </w:p>
        </w:tc>
        <w:tc>
          <w:tcPr>
            <w:tcW w:w="1559" w:type="dxa"/>
            <w:gridSpan w:val="2"/>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7</w:t>
            </w:r>
          </w:p>
        </w:tc>
      </w:tr>
      <w:tr w:rsidR="009508F4" w:rsidRPr="00F16800" w:rsidTr="009508F4">
        <w:trPr>
          <w:gridAfter w:val="1"/>
          <w:wAfter w:w="10" w:type="dxa"/>
          <w:trHeight w:val="211"/>
        </w:trPr>
        <w:tc>
          <w:tcPr>
            <w:tcW w:w="1196"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widowControl/>
              <w:numPr>
                <w:ilvl w:val="0"/>
                <w:numId w:val="5"/>
              </w:numPr>
              <w:suppressAutoHyphens/>
              <w:overflowPunct/>
              <w:contextualSpacing/>
              <w:jc w:val="center"/>
              <w:rPr>
                <w:b/>
                <w:bCs/>
                <w:kern w:val="1"/>
                <w:lang w:eastAsia="ar-SA"/>
              </w:rPr>
            </w:pPr>
          </w:p>
        </w:tc>
        <w:tc>
          <w:tcPr>
            <w:tcW w:w="2835"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rFonts w:ascii="Arial" w:hAnsi="Arial" w:cs="Arial"/>
                <w:color w:val="000000"/>
                <w:kern w:val="1"/>
              </w:rPr>
              <w:t xml:space="preserve">Кювета реакционная </w:t>
            </w:r>
          </w:p>
        </w:tc>
        <w:tc>
          <w:tcPr>
            <w:tcW w:w="2410"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Cs/>
                <w:kern w:val="1"/>
                <w:lang w:eastAsia="ar-SA"/>
              </w:rPr>
            </w:pPr>
            <w:r w:rsidRPr="00F16800">
              <w:rPr>
                <w:bCs/>
                <w:kern w:val="1"/>
                <w:lang w:eastAsia="ar-SA"/>
              </w:rPr>
              <w:t>"Урит Медикал Электроник Ко., Лтд.", Китай</w:t>
            </w:r>
          </w:p>
        </w:tc>
        <w:tc>
          <w:tcPr>
            <w:tcW w:w="1134"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kern w:val="1"/>
                <w:sz w:val="24"/>
                <w:szCs w:val="24"/>
                <w:lang w:eastAsia="ar-SA"/>
              </w:rPr>
            </w:pPr>
            <w:r w:rsidRPr="00F16800">
              <w:rPr>
                <w:kern w:val="1"/>
                <w:sz w:val="24"/>
                <w:szCs w:val="24"/>
                <w:lang w:eastAsia="ar-SA"/>
              </w:rPr>
              <w:t>уп</w:t>
            </w:r>
          </w:p>
        </w:tc>
        <w:tc>
          <w:tcPr>
            <w:tcW w:w="851"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kern w:val="1"/>
              </w:rPr>
            </w:pPr>
            <w:r w:rsidRPr="00F16800">
              <w:rPr>
                <w:kern w:val="1"/>
              </w:rPr>
              <w:t>1</w:t>
            </w:r>
          </w:p>
        </w:tc>
        <w:tc>
          <w:tcPr>
            <w:tcW w:w="1559"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kern w:val="1"/>
                <w:sz w:val="24"/>
                <w:szCs w:val="24"/>
                <w:lang w:eastAsia="ar-SA"/>
              </w:rPr>
            </w:pPr>
            <w:r w:rsidRPr="00F16800">
              <w:rPr>
                <w:kern w:val="1"/>
                <w:sz w:val="24"/>
                <w:szCs w:val="24"/>
                <w:lang w:eastAsia="ar-SA"/>
              </w:rPr>
              <w:t>204000,00</w:t>
            </w:r>
          </w:p>
        </w:tc>
        <w:tc>
          <w:tcPr>
            <w:tcW w:w="1559" w:type="dxa"/>
            <w:gridSpan w:val="2"/>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kern w:val="1"/>
                <w:sz w:val="24"/>
                <w:szCs w:val="24"/>
                <w:lang w:eastAsia="ar-SA"/>
              </w:rPr>
            </w:pPr>
            <w:r w:rsidRPr="00F16800">
              <w:rPr>
                <w:kern w:val="1"/>
                <w:sz w:val="24"/>
                <w:szCs w:val="24"/>
                <w:lang w:eastAsia="ar-SA"/>
              </w:rPr>
              <w:t>204000,00</w:t>
            </w:r>
          </w:p>
        </w:tc>
      </w:tr>
      <w:tr w:rsidR="009508F4" w:rsidRPr="00F16800" w:rsidTr="009508F4">
        <w:trPr>
          <w:gridAfter w:val="1"/>
          <w:wAfter w:w="10" w:type="dxa"/>
          <w:trHeight w:val="211"/>
        </w:trPr>
        <w:tc>
          <w:tcPr>
            <w:tcW w:w="1196"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widowControl/>
              <w:numPr>
                <w:ilvl w:val="0"/>
                <w:numId w:val="5"/>
              </w:numPr>
              <w:suppressAutoHyphens/>
              <w:overflowPunct/>
              <w:contextualSpacing/>
              <w:jc w:val="center"/>
              <w:rPr>
                <w:b/>
                <w:bCs/>
                <w:kern w:val="1"/>
                <w:lang w:eastAsia="ar-SA"/>
              </w:rPr>
            </w:pPr>
          </w:p>
        </w:tc>
        <w:tc>
          <w:tcPr>
            <w:tcW w:w="2835"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rFonts w:ascii="Arial" w:hAnsi="Arial" w:cs="Arial"/>
                <w:color w:val="000000"/>
                <w:kern w:val="1"/>
              </w:rPr>
            </w:pPr>
            <w:r w:rsidRPr="00F16800">
              <w:rPr>
                <w:rFonts w:ascii="Arial" w:hAnsi="Arial" w:cs="Arial"/>
                <w:color w:val="000000"/>
                <w:kern w:val="1"/>
              </w:rPr>
              <w:t>Кюветы (чашечки) для проб к анализаторам</w:t>
            </w:r>
          </w:p>
        </w:tc>
        <w:tc>
          <w:tcPr>
            <w:tcW w:w="2410"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Cs/>
                <w:kern w:val="1"/>
                <w:lang w:eastAsia="ar-SA"/>
              </w:rPr>
            </w:pPr>
            <w:r w:rsidRPr="00F16800">
              <w:rPr>
                <w:bCs/>
                <w:kern w:val="1"/>
                <w:lang w:eastAsia="ar-SA"/>
              </w:rPr>
              <w:t>"Урит Медикал Электроник Ко., Лтд.", Китай</w:t>
            </w:r>
          </w:p>
        </w:tc>
        <w:tc>
          <w:tcPr>
            <w:tcW w:w="1134"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kern w:val="1"/>
                <w:sz w:val="24"/>
                <w:szCs w:val="24"/>
                <w:lang w:eastAsia="ar-SA"/>
              </w:rPr>
            </w:pPr>
            <w:r w:rsidRPr="00F16800">
              <w:rPr>
                <w:kern w:val="1"/>
                <w:sz w:val="24"/>
                <w:szCs w:val="24"/>
                <w:lang w:eastAsia="ar-SA"/>
              </w:rPr>
              <w:t>уп</w:t>
            </w:r>
          </w:p>
        </w:tc>
        <w:tc>
          <w:tcPr>
            <w:tcW w:w="851"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kern w:val="1"/>
              </w:rPr>
            </w:pPr>
            <w:r w:rsidRPr="00F16800">
              <w:rPr>
                <w:kern w:val="1"/>
              </w:rPr>
              <w:t>1</w:t>
            </w:r>
          </w:p>
        </w:tc>
        <w:tc>
          <w:tcPr>
            <w:tcW w:w="1559" w:type="dxa"/>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kern w:val="1"/>
                <w:sz w:val="24"/>
                <w:szCs w:val="24"/>
                <w:lang w:eastAsia="ar-SA"/>
              </w:rPr>
            </w:pPr>
            <w:r w:rsidRPr="00F16800">
              <w:rPr>
                <w:kern w:val="1"/>
                <w:sz w:val="24"/>
                <w:szCs w:val="24"/>
                <w:lang w:eastAsia="ar-SA"/>
              </w:rPr>
              <w:t>15000,00</w:t>
            </w:r>
          </w:p>
        </w:tc>
        <w:tc>
          <w:tcPr>
            <w:tcW w:w="1559" w:type="dxa"/>
            <w:gridSpan w:val="2"/>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kern w:val="1"/>
                <w:sz w:val="24"/>
                <w:szCs w:val="24"/>
                <w:lang w:eastAsia="ar-SA"/>
              </w:rPr>
            </w:pPr>
            <w:r w:rsidRPr="00F16800">
              <w:rPr>
                <w:kern w:val="1"/>
                <w:sz w:val="24"/>
                <w:szCs w:val="24"/>
                <w:lang w:eastAsia="ar-SA"/>
              </w:rPr>
              <w:t>15000,00</w:t>
            </w:r>
          </w:p>
        </w:tc>
      </w:tr>
      <w:tr w:rsidR="009508F4" w:rsidRPr="00F16800" w:rsidTr="009508F4">
        <w:trPr>
          <w:trHeight w:val="211"/>
        </w:trPr>
        <w:tc>
          <w:tcPr>
            <w:tcW w:w="9995" w:type="dxa"/>
            <w:gridSpan w:val="7"/>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contextualSpacing/>
              <w:jc w:val="center"/>
              <w:rPr>
                <w:b/>
                <w:bCs/>
                <w:kern w:val="1"/>
                <w:lang w:eastAsia="ar-SA"/>
              </w:rPr>
            </w:pPr>
            <w:r w:rsidRPr="00F16800">
              <w:rPr>
                <w:b/>
                <w:bCs/>
                <w:kern w:val="1"/>
                <w:lang w:eastAsia="ar-SA"/>
              </w:rPr>
              <w:t>Итого:</w:t>
            </w:r>
          </w:p>
        </w:tc>
        <w:tc>
          <w:tcPr>
            <w:tcW w:w="1559" w:type="dxa"/>
            <w:gridSpan w:val="2"/>
            <w:tcBorders>
              <w:top w:val="single" w:sz="4" w:space="0" w:color="auto"/>
              <w:left w:val="single" w:sz="4" w:space="0" w:color="auto"/>
              <w:bottom w:val="single" w:sz="4" w:space="0" w:color="auto"/>
              <w:right w:val="single" w:sz="4" w:space="0" w:color="auto"/>
            </w:tcBorders>
          </w:tcPr>
          <w:p w:rsidR="009508F4" w:rsidRPr="00F16800" w:rsidRDefault="009508F4" w:rsidP="009508F4">
            <w:pPr>
              <w:suppressAutoHyphens/>
              <w:jc w:val="center"/>
              <w:rPr>
                <w:b/>
                <w:bCs/>
                <w:kern w:val="1"/>
                <w:lang w:eastAsia="ar-SA"/>
              </w:rPr>
            </w:pPr>
            <w:r w:rsidRPr="00F16800">
              <w:rPr>
                <w:kern w:val="1"/>
                <w:sz w:val="24"/>
                <w:szCs w:val="24"/>
                <w:lang w:eastAsia="ar-SA"/>
              </w:rPr>
              <w:t>219000,00</w:t>
            </w:r>
          </w:p>
        </w:tc>
      </w:tr>
    </w:tbl>
    <w:p w:rsidR="001176B2" w:rsidRDefault="001176B2" w:rsidP="003B7917">
      <w:pPr>
        <w:jc w:val="center"/>
        <w:rPr>
          <w:b/>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A92029" w:rsidRDefault="00A92029" w:rsidP="004A2C97">
      <w:pPr>
        <w:rPr>
          <w:sz w:val="24"/>
          <w:szCs w:val="24"/>
        </w:rPr>
      </w:pPr>
    </w:p>
    <w:p w:rsidR="003A33B3" w:rsidRPr="00F7731C" w:rsidRDefault="003A33B3" w:rsidP="003A33B3">
      <w:pPr>
        <w:ind w:left="4820"/>
        <w:rPr>
          <w:b/>
          <w:sz w:val="24"/>
          <w:szCs w:val="24"/>
        </w:rPr>
      </w:pPr>
      <w:r>
        <w:rPr>
          <w:b/>
          <w:sz w:val="24"/>
          <w:szCs w:val="24"/>
        </w:rPr>
        <w:t xml:space="preserve">13. </w:t>
      </w:r>
      <w:r w:rsidRPr="00F7731C">
        <w:rPr>
          <w:b/>
          <w:sz w:val="24"/>
          <w:szCs w:val="24"/>
        </w:rPr>
        <w:t>Номер закупки: №</w:t>
      </w:r>
      <w:r>
        <w:rPr>
          <w:b/>
          <w:sz w:val="24"/>
          <w:szCs w:val="24"/>
        </w:rPr>
        <w:t xml:space="preserve"> </w:t>
      </w:r>
      <w:r w:rsidRPr="003A33B3">
        <w:rPr>
          <w:b/>
          <w:sz w:val="24"/>
          <w:szCs w:val="24"/>
        </w:rPr>
        <w:t>0340200003323018334</w:t>
      </w:r>
      <w:r w:rsidRPr="004F1A2D">
        <w:rPr>
          <w:b/>
          <w:sz w:val="24"/>
          <w:szCs w:val="24"/>
        </w:rPr>
        <w:t xml:space="preserve"> </w:t>
      </w:r>
      <w:r w:rsidRPr="00F7731C">
        <w:rPr>
          <w:b/>
          <w:sz w:val="24"/>
          <w:szCs w:val="24"/>
        </w:rPr>
        <w:t>(электронный аукцион);</w:t>
      </w:r>
    </w:p>
    <w:p w:rsidR="003A33B3" w:rsidRPr="00973B2B" w:rsidRDefault="003A33B3" w:rsidP="003A33B3">
      <w:pPr>
        <w:ind w:firstLine="708"/>
        <w:jc w:val="center"/>
        <w:rPr>
          <w:sz w:val="24"/>
          <w:szCs w:val="24"/>
        </w:rPr>
      </w:pPr>
    </w:p>
    <w:p w:rsidR="003A33B3" w:rsidRDefault="003A33B3" w:rsidP="003A33B3">
      <w:pPr>
        <w:tabs>
          <w:tab w:val="left" w:pos="9355"/>
        </w:tabs>
        <w:outlineLvl w:val="0"/>
        <w:rPr>
          <w:sz w:val="24"/>
          <w:szCs w:val="24"/>
        </w:rPr>
      </w:pPr>
      <w:r w:rsidRPr="00973B2B">
        <w:rPr>
          <w:b/>
          <w:sz w:val="24"/>
          <w:szCs w:val="24"/>
        </w:rPr>
        <w:t xml:space="preserve">           Наименование объекта закупки: </w:t>
      </w:r>
      <w:r>
        <w:rPr>
          <w:sz w:val="24"/>
          <w:szCs w:val="24"/>
        </w:rPr>
        <w:t>Поставка</w:t>
      </w:r>
      <w:r w:rsidRPr="003A33B3">
        <w:rPr>
          <w:sz w:val="24"/>
          <w:szCs w:val="24"/>
        </w:rPr>
        <w:t xml:space="preserve"> лекарственных препаратов  </w:t>
      </w:r>
    </w:p>
    <w:p w:rsidR="003A33B3" w:rsidRDefault="003A33B3" w:rsidP="003A33B3">
      <w:pPr>
        <w:tabs>
          <w:tab w:val="left" w:pos="9355"/>
        </w:tabs>
        <w:outlineLvl w:val="0"/>
        <w:rPr>
          <w:sz w:val="24"/>
          <w:szCs w:val="24"/>
        </w:rPr>
      </w:pPr>
      <w:r>
        <w:rPr>
          <w:b/>
          <w:sz w:val="24"/>
          <w:szCs w:val="24"/>
        </w:rPr>
        <w:t xml:space="preserve">           </w:t>
      </w:r>
      <w:r w:rsidRPr="00973B2B">
        <w:rPr>
          <w:b/>
          <w:sz w:val="24"/>
          <w:szCs w:val="24"/>
        </w:rPr>
        <w:t>Наименование поставщика:</w:t>
      </w:r>
      <w:r w:rsidRPr="00973B2B">
        <w:rPr>
          <w:sz w:val="24"/>
          <w:szCs w:val="24"/>
        </w:rPr>
        <w:t xml:space="preserve"> </w:t>
      </w:r>
      <w:r w:rsidRPr="003A33B3">
        <w:rPr>
          <w:sz w:val="24"/>
          <w:szCs w:val="24"/>
        </w:rPr>
        <w:t>Общество с ограниченной ответственностью "ФК "Интерлек"</w:t>
      </w:r>
    </w:p>
    <w:p w:rsidR="003A33B3" w:rsidRPr="00973B2B" w:rsidRDefault="003A33B3" w:rsidP="003A33B3">
      <w:pPr>
        <w:tabs>
          <w:tab w:val="left" w:pos="9355"/>
        </w:tabs>
        <w:outlineLvl w:val="0"/>
        <w:rPr>
          <w:sz w:val="24"/>
          <w:szCs w:val="24"/>
        </w:rPr>
      </w:pPr>
      <w:r>
        <w:rPr>
          <w:b/>
          <w:sz w:val="24"/>
          <w:szCs w:val="24"/>
        </w:rPr>
        <w:t xml:space="preserve">           </w:t>
      </w:r>
      <w:r w:rsidRPr="00973B2B">
        <w:rPr>
          <w:b/>
          <w:sz w:val="24"/>
          <w:szCs w:val="24"/>
        </w:rPr>
        <w:t>Цена контракта:</w:t>
      </w:r>
      <w:r w:rsidRPr="00973B2B">
        <w:rPr>
          <w:sz w:val="24"/>
          <w:szCs w:val="24"/>
        </w:rPr>
        <w:t xml:space="preserve"> </w:t>
      </w:r>
      <w:r>
        <w:rPr>
          <w:b/>
          <w:sz w:val="24"/>
          <w:szCs w:val="24"/>
        </w:rPr>
        <w:t>14782,50</w:t>
      </w:r>
      <w:r>
        <w:rPr>
          <w:b/>
          <w:sz w:val="24"/>
          <w:szCs w:val="24"/>
        </w:rPr>
        <w:t xml:space="preserve"> </w:t>
      </w:r>
      <w:r w:rsidRPr="00973B2B">
        <w:rPr>
          <w:sz w:val="24"/>
          <w:szCs w:val="24"/>
        </w:rPr>
        <w:t xml:space="preserve">руб. </w:t>
      </w:r>
    </w:p>
    <w:p w:rsidR="003A33B3" w:rsidRPr="00973B2B" w:rsidRDefault="003A33B3" w:rsidP="003A33B3">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с 30.01.2024 по 30.06.2024</w:t>
      </w:r>
      <w:r w:rsidRPr="00973B2B">
        <w:rPr>
          <w:b/>
          <w:sz w:val="24"/>
          <w:szCs w:val="24"/>
        </w:rPr>
        <w:t xml:space="preserve"> года</w:t>
      </w:r>
      <w:r w:rsidRPr="00973B2B">
        <w:rPr>
          <w:sz w:val="24"/>
          <w:szCs w:val="24"/>
        </w:rPr>
        <w:t>.</w:t>
      </w:r>
    </w:p>
    <w:p w:rsidR="003A33B3" w:rsidRPr="00973B2B" w:rsidRDefault="003A33B3" w:rsidP="003A33B3">
      <w:pPr>
        <w:rPr>
          <w:b/>
          <w:sz w:val="24"/>
          <w:szCs w:val="24"/>
        </w:rPr>
      </w:pPr>
    </w:p>
    <w:p w:rsidR="003A33B3" w:rsidRDefault="003A33B3" w:rsidP="003A33B3">
      <w:pPr>
        <w:jc w:val="center"/>
        <w:rPr>
          <w:b/>
          <w:sz w:val="24"/>
          <w:szCs w:val="24"/>
        </w:rPr>
      </w:pPr>
      <w:r w:rsidRPr="00973B2B">
        <w:rPr>
          <w:b/>
          <w:sz w:val="24"/>
          <w:szCs w:val="24"/>
        </w:rPr>
        <w:t>СПЕЦИФИКАЦИЯ</w:t>
      </w:r>
    </w:p>
    <w:tbl>
      <w:tblPr>
        <w:tblW w:w="1507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367"/>
        <w:gridCol w:w="1276"/>
        <w:gridCol w:w="1701"/>
        <w:gridCol w:w="850"/>
        <w:gridCol w:w="931"/>
        <w:gridCol w:w="851"/>
        <w:gridCol w:w="708"/>
        <w:gridCol w:w="567"/>
        <w:gridCol w:w="851"/>
        <w:gridCol w:w="21"/>
        <w:gridCol w:w="1113"/>
        <w:gridCol w:w="1134"/>
        <w:gridCol w:w="567"/>
        <w:gridCol w:w="1276"/>
        <w:gridCol w:w="21"/>
        <w:gridCol w:w="1113"/>
        <w:gridCol w:w="21"/>
      </w:tblGrid>
      <w:tr w:rsidR="0007267C" w:rsidRPr="0007267C" w:rsidTr="0007267C">
        <w:trPr>
          <w:gridAfter w:val="1"/>
          <w:wAfter w:w="21" w:type="dxa"/>
        </w:trPr>
        <w:tc>
          <w:tcPr>
            <w:tcW w:w="709" w:type="dxa"/>
            <w:vMerge w:val="restart"/>
          </w:tcPr>
          <w:p w:rsidR="0007267C" w:rsidRPr="0007267C" w:rsidRDefault="0007267C" w:rsidP="0007267C">
            <w:pPr>
              <w:overflowPunct/>
              <w:adjustRightInd/>
              <w:ind w:firstLine="79"/>
              <w:jc w:val="center"/>
              <w:rPr>
                <w:sz w:val="24"/>
                <w:szCs w:val="24"/>
              </w:rPr>
            </w:pPr>
            <w:r w:rsidRPr="0007267C">
              <w:rPr>
                <w:sz w:val="24"/>
                <w:szCs w:val="24"/>
              </w:rPr>
              <w:t>N п/п</w:t>
            </w:r>
          </w:p>
        </w:tc>
        <w:tc>
          <w:tcPr>
            <w:tcW w:w="2643" w:type="dxa"/>
            <w:gridSpan w:val="2"/>
          </w:tcPr>
          <w:p w:rsidR="0007267C" w:rsidRPr="0007267C" w:rsidRDefault="0007267C" w:rsidP="0007267C">
            <w:pPr>
              <w:overflowPunct/>
              <w:adjustRightInd/>
              <w:jc w:val="center"/>
              <w:rPr>
                <w:sz w:val="24"/>
                <w:szCs w:val="24"/>
              </w:rPr>
            </w:pPr>
            <w:r w:rsidRPr="0007267C">
              <w:rPr>
                <w:sz w:val="24"/>
                <w:szCs w:val="24"/>
              </w:rPr>
              <w:t xml:space="preserve">Наименование Товара в соответствии с единым справочником-каталогом лекарственных препаратов (далее - ЕСКЛП) </w:t>
            </w:r>
          </w:p>
        </w:tc>
        <w:tc>
          <w:tcPr>
            <w:tcW w:w="1701" w:type="dxa"/>
            <w:vMerge w:val="restart"/>
          </w:tcPr>
          <w:p w:rsidR="0007267C" w:rsidRPr="0007267C" w:rsidRDefault="0007267C" w:rsidP="0007267C">
            <w:pPr>
              <w:overflowPunct/>
              <w:adjustRightInd/>
              <w:jc w:val="center"/>
              <w:rPr>
                <w:sz w:val="24"/>
                <w:szCs w:val="24"/>
              </w:rPr>
            </w:pPr>
            <w:r w:rsidRPr="0007267C">
              <w:rPr>
                <w:sz w:val="24"/>
                <w:szCs w:val="24"/>
              </w:rPr>
              <w:t>Торговое наименование, форма выпуска в соответствии с регистрационным удостоверением лекарственного препарата</w:t>
            </w:r>
          </w:p>
        </w:tc>
        <w:tc>
          <w:tcPr>
            <w:tcW w:w="850" w:type="dxa"/>
            <w:vMerge w:val="restart"/>
          </w:tcPr>
          <w:p w:rsidR="0007267C" w:rsidRPr="0007267C" w:rsidRDefault="0007267C" w:rsidP="0007267C">
            <w:pPr>
              <w:overflowPunct/>
              <w:adjustRightInd/>
              <w:jc w:val="center"/>
              <w:rPr>
                <w:sz w:val="24"/>
                <w:szCs w:val="24"/>
              </w:rPr>
            </w:pPr>
            <w:r w:rsidRPr="0007267C">
              <w:rPr>
                <w:sz w:val="24"/>
                <w:szCs w:val="24"/>
              </w:rPr>
              <w:t>Лекарственная форма в соответствии с ЕСКЛП</w:t>
            </w:r>
          </w:p>
        </w:tc>
        <w:tc>
          <w:tcPr>
            <w:tcW w:w="931" w:type="dxa"/>
            <w:vMerge w:val="restart"/>
          </w:tcPr>
          <w:p w:rsidR="0007267C" w:rsidRPr="0007267C" w:rsidRDefault="0007267C" w:rsidP="0007267C">
            <w:pPr>
              <w:overflowPunct/>
              <w:adjustRightInd/>
              <w:jc w:val="center"/>
              <w:rPr>
                <w:sz w:val="24"/>
                <w:szCs w:val="24"/>
              </w:rPr>
            </w:pPr>
            <w:r w:rsidRPr="0007267C">
              <w:rPr>
                <w:sz w:val="24"/>
                <w:szCs w:val="24"/>
              </w:rPr>
              <w:t>Дозировка в соответствии с ЕСКЛП</w:t>
            </w:r>
          </w:p>
        </w:tc>
        <w:tc>
          <w:tcPr>
            <w:tcW w:w="851" w:type="dxa"/>
            <w:vMerge w:val="restart"/>
          </w:tcPr>
          <w:p w:rsidR="0007267C" w:rsidRPr="0007267C" w:rsidRDefault="0007267C" w:rsidP="0007267C">
            <w:pPr>
              <w:overflowPunct/>
              <w:adjustRightInd/>
              <w:jc w:val="center"/>
              <w:rPr>
                <w:sz w:val="24"/>
                <w:szCs w:val="24"/>
              </w:rPr>
            </w:pPr>
            <w:r w:rsidRPr="0007267C">
              <w:rPr>
                <w:sz w:val="24"/>
                <w:szCs w:val="24"/>
              </w:rPr>
              <w:t>Единица измерения Товара в соответствии с ЕСКЛП (ПЕ)</w:t>
            </w:r>
          </w:p>
        </w:tc>
        <w:tc>
          <w:tcPr>
            <w:tcW w:w="2126" w:type="dxa"/>
            <w:gridSpan w:val="3"/>
          </w:tcPr>
          <w:p w:rsidR="0007267C" w:rsidRPr="0007267C" w:rsidRDefault="0007267C" w:rsidP="0007267C">
            <w:pPr>
              <w:overflowPunct/>
              <w:adjustRightInd/>
              <w:jc w:val="center"/>
              <w:rPr>
                <w:sz w:val="24"/>
                <w:szCs w:val="24"/>
              </w:rPr>
            </w:pPr>
            <w:r w:rsidRPr="0007267C">
              <w:rPr>
                <w:sz w:val="24"/>
                <w:szCs w:val="24"/>
              </w:rPr>
              <w:t>Цена за единицу измерения Товара, в том числе</w:t>
            </w:r>
          </w:p>
        </w:tc>
        <w:tc>
          <w:tcPr>
            <w:tcW w:w="1134" w:type="dxa"/>
            <w:gridSpan w:val="2"/>
            <w:vMerge w:val="restart"/>
          </w:tcPr>
          <w:p w:rsidR="0007267C" w:rsidRPr="0007267C" w:rsidRDefault="0007267C" w:rsidP="0007267C">
            <w:pPr>
              <w:overflowPunct/>
              <w:adjustRightInd/>
              <w:jc w:val="center"/>
              <w:rPr>
                <w:sz w:val="24"/>
                <w:szCs w:val="24"/>
              </w:rPr>
            </w:pPr>
            <w:r w:rsidRPr="0007267C">
              <w:rPr>
                <w:sz w:val="24"/>
                <w:szCs w:val="24"/>
              </w:rPr>
              <w:t>Количество в единицах измерения Товара</w:t>
            </w:r>
          </w:p>
        </w:tc>
        <w:tc>
          <w:tcPr>
            <w:tcW w:w="2977" w:type="dxa"/>
            <w:gridSpan w:val="3"/>
          </w:tcPr>
          <w:p w:rsidR="0007267C" w:rsidRPr="0007267C" w:rsidRDefault="0007267C" w:rsidP="0007267C">
            <w:pPr>
              <w:overflowPunct/>
              <w:adjustRightInd/>
              <w:jc w:val="center"/>
              <w:rPr>
                <w:sz w:val="24"/>
                <w:szCs w:val="24"/>
              </w:rPr>
            </w:pPr>
            <w:r w:rsidRPr="0007267C">
              <w:rPr>
                <w:sz w:val="24"/>
                <w:szCs w:val="24"/>
              </w:rPr>
              <w:t>Стоимость, в том числе</w:t>
            </w:r>
          </w:p>
        </w:tc>
        <w:tc>
          <w:tcPr>
            <w:tcW w:w="1134" w:type="dxa"/>
            <w:gridSpan w:val="2"/>
            <w:vMerge w:val="restart"/>
          </w:tcPr>
          <w:p w:rsidR="0007267C" w:rsidRPr="0007267C" w:rsidRDefault="0007267C" w:rsidP="0007267C">
            <w:pPr>
              <w:overflowPunct/>
              <w:adjustRightInd/>
              <w:jc w:val="center"/>
              <w:rPr>
                <w:sz w:val="24"/>
                <w:szCs w:val="24"/>
              </w:rPr>
            </w:pPr>
            <w:r w:rsidRPr="0007267C">
              <w:rPr>
                <w:sz w:val="24"/>
                <w:szCs w:val="24"/>
              </w:rPr>
              <w:t>Количество вторичных (потребительских) упаковок</w:t>
            </w:r>
          </w:p>
        </w:tc>
      </w:tr>
      <w:tr w:rsidR="0007267C" w:rsidRPr="0007267C" w:rsidTr="0007267C">
        <w:trPr>
          <w:gridAfter w:val="1"/>
          <w:wAfter w:w="21" w:type="dxa"/>
        </w:trPr>
        <w:tc>
          <w:tcPr>
            <w:tcW w:w="709" w:type="dxa"/>
            <w:vMerge/>
          </w:tcPr>
          <w:p w:rsidR="0007267C" w:rsidRPr="0007267C" w:rsidRDefault="0007267C" w:rsidP="0007267C">
            <w:pPr>
              <w:widowControl/>
              <w:overflowPunct/>
              <w:autoSpaceDE/>
              <w:autoSpaceDN/>
              <w:adjustRightInd/>
              <w:spacing w:after="160" w:line="259" w:lineRule="auto"/>
              <w:rPr>
                <w:rFonts w:eastAsiaTheme="minorHAnsi"/>
                <w:sz w:val="24"/>
                <w:szCs w:val="24"/>
                <w:lang w:eastAsia="en-US"/>
              </w:rPr>
            </w:pPr>
          </w:p>
        </w:tc>
        <w:tc>
          <w:tcPr>
            <w:tcW w:w="1367" w:type="dxa"/>
          </w:tcPr>
          <w:p w:rsidR="0007267C" w:rsidRPr="0007267C" w:rsidRDefault="0007267C" w:rsidP="0007267C">
            <w:pPr>
              <w:overflowPunct/>
              <w:adjustRightInd/>
              <w:jc w:val="center"/>
              <w:rPr>
                <w:sz w:val="24"/>
                <w:szCs w:val="24"/>
              </w:rPr>
            </w:pPr>
            <w:r w:rsidRPr="0007267C">
              <w:rPr>
                <w:sz w:val="24"/>
                <w:szCs w:val="24"/>
              </w:rPr>
              <w:t>международное непатентованное или химическое, или группирово</w:t>
            </w:r>
            <w:r w:rsidRPr="0007267C">
              <w:rPr>
                <w:sz w:val="24"/>
                <w:szCs w:val="24"/>
              </w:rPr>
              <w:lastRenderedPageBreak/>
              <w:t>чное наименование</w:t>
            </w:r>
          </w:p>
        </w:tc>
        <w:tc>
          <w:tcPr>
            <w:tcW w:w="1276" w:type="dxa"/>
          </w:tcPr>
          <w:p w:rsidR="0007267C" w:rsidRPr="0007267C" w:rsidRDefault="0007267C" w:rsidP="0007267C">
            <w:pPr>
              <w:overflowPunct/>
              <w:adjustRightInd/>
              <w:jc w:val="center"/>
              <w:rPr>
                <w:sz w:val="24"/>
                <w:szCs w:val="24"/>
              </w:rPr>
            </w:pPr>
            <w:r w:rsidRPr="0007267C">
              <w:rPr>
                <w:sz w:val="24"/>
                <w:szCs w:val="24"/>
              </w:rPr>
              <w:lastRenderedPageBreak/>
              <w:t>торговое наименование</w:t>
            </w:r>
          </w:p>
        </w:tc>
        <w:tc>
          <w:tcPr>
            <w:tcW w:w="1701" w:type="dxa"/>
            <w:vMerge/>
          </w:tcPr>
          <w:p w:rsidR="0007267C" w:rsidRPr="0007267C" w:rsidRDefault="0007267C" w:rsidP="0007267C">
            <w:pPr>
              <w:widowControl/>
              <w:overflowPunct/>
              <w:autoSpaceDE/>
              <w:autoSpaceDN/>
              <w:adjustRightInd/>
              <w:spacing w:after="160" w:line="259" w:lineRule="auto"/>
              <w:rPr>
                <w:rFonts w:eastAsiaTheme="minorHAnsi"/>
                <w:sz w:val="24"/>
                <w:szCs w:val="24"/>
                <w:lang w:eastAsia="en-US"/>
              </w:rPr>
            </w:pPr>
          </w:p>
        </w:tc>
        <w:tc>
          <w:tcPr>
            <w:tcW w:w="850" w:type="dxa"/>
            <w:vMerge/>
          </w:tcPr>
          <w:p w:rsidR="0007267C" w:rsidRPr="0007267C" w:rsidRDefault="0007267C" w:rsidP="0007267C">
            <w:pPr>
              <w:widowControl/>
              <w:overflowPunct/>
              <w:autoSpaceDE/>
              <w:autoSpaceDN/>
              <w:adjustRightInd/>
              <w:spacing w:after="160" w:line="259" w:lineRule="auto"/>
              <w:rPr>
                <w:rFonts w:eastAsiaTheme="minorHAnsi"/>
                <w:sz w:val="24"/>
                <w:szCs w:val="24"/>
                <w:lang w:eastAsia="en-US"/>
              </w:rPr>
            </w:pPr>
          </w:p>
        </w:tc>
        <w:tc>
          <w:tcPr>
            <w:tcW w:w="931" w:type="dxa"/>
            <w:vMerge/>
          </w:tcPr>
          <w:p w:rsidR="0007267C" w:rsidRPr="0007267C" w:rsidRDefault="0007267C" w:rsidP="0007267C">
            <w:pPr>
              <w:widowControl/>
              <w:overflowPunct/>
              <w:autoSpaceDE/>
              <w:autoSpaceDN/>
              <w:adjustRightInd/>
              <w:spacing w:after="160" w:line="259" w:lineRule="auto"/>
              <w:rPr>
                <w:rFonts w:eastAsiaTheme="minorHAnsi"/>
                <w:sz w:val="24"/>
                <w:szCs w:val="24"/>
                <w:lang w:eastAsia="en-US"/>
              </w:rPr>
            </w:pPr>
          </w:p>
        </w:tc>
        <w:tc>
          <w:tcPr>
            <w:tcW w:w="851" w:type="dxa"/>
            <w:vMerge/>
          </w:tcPr>
          <w:p w:rsidR="0007267C" w:rsidRPr="0007267C" w:rsidRDefault="0007267C" w:rsidP="0007267C">
            <w:pPr>
              <w:widowControl/>
              <w:overflowPunct/>
              <w:autoSpaceDE/>
              <w:autoSpaceDN/>
              <w:adjustRightInd/>
              <w:spacing w:after="160" w:line="259" w:lineRule="auto"/>
              <w:rPr>
                <w:rFonts w:eastAsiaTheme="minorHAnsi"/>
                <w:sz w:val="24"/>
                <w:szCs w:val="24"/>
                <w:lang w:eastAsia="en-US"/>
              </w:rPr>
            </w:pPr>
          </w:p>
        </w:tc>
        <w:tc>
          <w:tcPr>
            <w:tcW w:w="708" w:type="dxa"/>
          </w:tcPr>
          <w:p w:rsidR="0007267C" w:rsidRPr="0007267C" w:rsidRDefault="0007267C" w:rsidP="0007267C">
            <w:pPr>
              <w:overflowPunct/>
              <w:adjustRightInd/>
              <w:jc w:val="center"/>
              <w:rPr>
                <w:sz w:val="24"/>
                <w:szCs w:val="24"/>
              </w:rPr>
            </w:pPr>
            <w:r w:rsidRPr="0007267C">
              <w:rPr>
                <w:sz w:val="24"/>
                <w:szCs w:val="24"/>
              </w:rPr>
              <w:t>без НДС</w:t>
            </w:r>
          </w:p>
        </w:tc>
        <w:tc>
          <w:tcPr>
            <w:tcW w:w="567" w:type="dxa"/>
          </w:tcPr>
          <w:p w:rsidR="0007267C" w:rsidRPr="0007267C" w:rsidRDefault="0007267C" w:rsidP="0007267C">
            <w:pPr>
              <w:overflowPunct/>
              <w:adjustRightInd/>
              <w:jc w:val="center"/>
              <w:rPr>
                <w:sz w:val="24"/>
                <w:szCs w:val="24"/>
              </w:rPr>
            </w:pPr>
            <w:r w:rsidRPr="0007267C">
              <w:rPr>
                <w:sz w:val="24"/>
                <w:szCs w:val="24"/>
              </w:rPr>
              <w:t>размер НДС (если обл</w:t>
            </w:r>
            <w:r w:rsidRPr="0007267C">
              <w:rPr>
                <w:sz w:val="24"/>
                <w:szCs w:val="24"/>
              </w:rPr>
              <w:lastRenderedPageBreak/>
              <w:t>агается НДС)</w:t>
            </w:r>
          </w:p>
        </w:tc>
        <w:tc>
          <w:tcPr>
            <w:tcW w:w="851" w:type="dxa"/>
          </w:tcPr>
          <w:p w:rsidR="0007267C" w:rsidRPr="0007267C" w:rsidRDefault="0007267C" w:rsidP="0007267C">
            <w:pPr>
              <w:overflowPunct/>
              <w:adjustRightInd/>
              <w:jc w:val="center"/>
              <w:rPr>
                <w:sz w:val="24"/>
                <w:szCs w:val="24"/>
              </w:rPr>
            </w:pPr>
            <w:r w:rsidRPr="0007267C">
              <w:rPr>
                <w:sz w:val="24"/>
                <w:szCs w:val="24"/>
              </w:rPr>
              <w:lastRenderedPageBreak/>
              <w:t>итого</w:t>
            </w:r>
          </w:p>
        </w:tc>
        <w:tc>
          <w:tcPr>
            <w:tcW w:w="1134" w:type="dxa"/>
            <w:gridSpan w:val="2"/>
            <w:vMerge/>
          </w:tcPr>
          <w:p w:rsidR="0007267C" w:rsidRPr="0007267C" w:rsidRDefault="0007267C" w:rsidP="0007267C">
            <w:pPr>
              <w:widowControl/>
              <w:overflowPunct/>
              <w:autoSpaceDE/>
              <w:autoSpaceDN/>
              <w:adjustRightInd/>
              <w:spacing w:after="160" w:line="259" w:lineRule="auto"/>
              <w:rPr>
                <w:rFonts w:eastAsiaTheme="minorHAnsi"/>
                <w:sz w:val="24"/>
                <w:szCs w:val="24"/>
                <w:lang w:eastAsia="en-US"/>
              </w:rPr>
            </w:pPr>
          </w:p>
        </w:tc>
        <w:tc>
          <w:tcPr>
            <w:tcW w:w="1134" w:type="dxa"/>
          </w:tcPr>
          <w:p w:rsidR="0007267C" w:rsidRPr="0007267C" w:rsidRDefault="0007267C" w:rsidP="0007267C">
            <w:pPr>
              <w:overflowPunct/>
              <w:adjustRightInd/>
              <w:jc w:val="center"/>
              <w:rPr>
                <w:sz w:val="24"/>
                <w:szCs w:val="24"/>
              </w:rPr>
            </w:pPr>
            <w:r w:rsidRPr="0007267C">
              <w:rPr>
                <w:sz w:val="24"/>
                <w:szCs w:val="24"/>
              </w:rPr>
              <w:t>без НДС</w:t>
            </w:r>
          </w:p>
        </w:tc>
        <w:tc>
          <w:tcPr>
            <w:tcW w:w="567" w:type="dxa"/>
          </w:tcPr>
          <w:p w:rsidR="0007267C" w:rsidRPr="0007267C" w:rsidRDefault="0007267C" w:rsidP="0007267C">
            <w:pPr>
              <w:overflowPunct/>
              <w:adjustRightInd/>
              <w:jc w:val="center"/>
              <w:rPr>
                <w:sz w:val="24"/>
                <w:szCs w:val="24"/>
              </w:rPr>
            </w:pPr>
            <w:r w:rsidRPr="0007267C">
              <w:rPr>
                <w:sz w:val="24"/>
                <w:szCs w:val="24"/>
              </w:rPr>
              <w:t>размер НДС (если обл</w:t>
            </w:r>
            <w:r w:rsidRPr="0007267C">
              <w:rPr>
                <w:sz w:val="24"/>
                <w:szCs w:val="24"/>
              </w:rPr>
              <w:lastRenderedPageBreak/>
              <w:t>агается НДС)</w:t>
            </w:r>
          </w:p>
        </w:tc>
        <w:tc>
          <w:tcPr>
            <w:tcW w:w="1276" w:type="dxa"/>
          </w:tcPr>
          <w:p w:rsidR="0007267C" w:rsidRPr="0007267C" w:rsidRDefault="0007267C" w:rsidP="0007267C">
            <w:pPr>
              <w:overflowPunct/>
              <w:adjustRightInd/>
              <w:jc w:val="center"/>
              <w:rPr>
                <w:sz w:val="24"/>
                <w:szCs w:val="24"/>
              </w:rPr>
            </w:pPr>
            <w:r w:rsidRPr="0007267C">
              <w:rPr>
                <w:sz w:val="24"/>
                <w:szCs w:val="24"/>
              </w:rPr>
              <w:lastRenderedPageBreak/>
              <w:t>итого</w:t>
            </w:r>
          </w:p>
        </w:tc>
        <w:tc>
          <w:tcPr>
            <w:tcW w:w="1134" w:type="dxa"/>
            <w:gridSpan w:val="2"/>
            <w:vMerge/>
          </w:tcPr>
          <w:p w:rsidR="0007267C" w:rsidRPr="0007267C" w:rsidRDefault="0007267C" w:rsidP="0007267C">
            <w:pPr>
              <w:widowControl/>
              <w:overflowPunct/>
              <w:autoSpaceDE/>
              <w:autoSpaceDN/>
              <w:adjustRightInd/>
              <w:spacing w:after="160" w:line="259" w:lineRule="auto"/>
              <w:rPr>
                <w:rFonts w:eastAsiaTheme="minorHAnsi"/>
                <w:sz w:val="24"/>
                <w:szCs w:val="24"/>
                <w:lang w:eastAsia="en-US"/>
              </w:rPr>
            </w:pPr>
          </w:p>
        </w:tc>
      </w:tr>
      <w:tr w:rsidR="0007267C" w:rsidRPr="0007267C" w:rsidTr="0007267C">
        <w:trPr>
          <w:gridAfter w:val="1"/>
          <w:wAfter w:w="21" w:type="dxa"/>
        </w:trPr>
        <w:tc>
          <w:tcPr>
            <w:tcW w:w="709" w:type="dxa"/>
          </w:tcPr>
          <w:p w:rsidR="0007267C" w:rsidRPr="0007267C" w:rsidRDefault="0007267C" w:rsidP="0007267C">
            <w:pPr>
              <w:overflowPunct/>
              <w:adjustRightInd/>
              <w:jc w:val="center"/>
              <w:rPr>
                <w:sz w:val="24"/>
                <w:szCs w:val="24"/>
              </w:rPr>
            </w:pPr>
            <w:r w:rsidRPr="0007267C">
              <w:rPr>
                <w:sz w:val="24"/>
                <w:szCs w:val="24"/>
              </w:rPr>
              <w:t>1</w:t>
            </w:r>
          </w:p>
        </w:tc>
        <w:tc>
          <w:tcPr>
            <w:tcW w:w="1367" w:type="dxa"/>
          </w:tcPr>
          <w:p w:rsidR="0007267C" w:rsidRPr="0007267C" w:rsidRDefault="0007267C" w:rsidP="0007267C">
            <w:pPr>
              <w:overflowPunct/>
              <w:adjustRightInd/>
              <w:jc w:val="center"/>
              <w:rPr>
                <w:sz w:val="24"/>
                <w:szCs w:val="24"/>
              </w:rPr>
            </w:pPr>
            <w:r w:rsidRPr="0007267C">
              <w:rPr>
                <w:sz w:val="24"/>
                <w:szCs w:val="24"/>
              </w:rPr>
              <w:t>2</w:t>
            </w:r>
          </w:p>
        </w:tc>
        <w:tc>
          <w:tcPr>
            <w:tcW w:w="1276" w:type="dxa"/>
          </w:tcPr>
          <w:p w:rsidR="0007267C" w:rsidRPr="0007267C" w:rsidRDefault="0007267C" w:rsidP="0007267C">
            <w:pPr>
              <w:overflowPunct/>
              <w:adjustRightInd/>
              <w:jc w:val="center"/>
              <w:rPr>
                <w:sz w:val="24"/>
                <w:szCs w:val="24"/>
              </w:rPr>
            </w:pPr>
            <w:r w:rsidRPr="0007267C">
              <w:rPr>
                <w:sz w:val="24"/>
                <w:szCs w:val="24"/>
              </w:rPr>
              <w:t>3</w:t>
            </w:r>
          </w:p>
        </w:tc>
        <w:tc>
          <w:tcPr>
            <w:tcW w:w="1701" w:type="dxa"/>
          </w:tcPr>
          <w:p w:rsidR="0007267C" w:rsidRPr="0007267C" w:rsidRDefault="0007267C" w:rsidP="0007267C">
            <w:pPr>
              <w:overflowPunct/>
              <w:adjustRightInd/>
              <w:jc w:val="center"/>
              <w:rPr>
                <w:sz w:val="24"/>
                <w:szCs w:val="24"/>
              </w:rPr>
            </w:pPr>
            <w:r w:rsidRPr="0007267C">
              <w:rPr>
                <w:sz w:val="24"/>
                <w:szCs w:val="24"/>
              </w:rPr>
              <w:t>4</w:t>
            </w:r>
          </w:p>
        </w:tc>
        <w:tc>
          <w:tcPr>
            <w:tcW w:w="850" w:type="dxa"/>
          </w:tcPr>
          <w:p w:rsidR="0007267C" w:rsidRPr="0007267C" w:rsidRDefault="0007267C" w:rsidP="0007267C">
            <w:pPr>
              <w:overflowPunct/>
              <w:adjustRightInd/>
              <w:jc w:val="center"/>
              <w:rPr>
                <w:sz w:val="24"/>
                <w:szCs w:val="24"/>
              </w:rPr>
            </w:pPr>
            <w:r w:rsidRPr="0007267C">
              <w:rPr>
                <w:sz w:val="24"/>
                <w:szCs w:val="24"/>
              </w:rPr>
              <w:t>5</w:t>
            </w:r>
          </w:p>
        </w:tc>
        <w:tc>
          <w:tcPr>
            <w:tcW w:w="931" w:type="dxa"/>
          </w:tcPr>
          <w:p w:rsidR="0007267C" w:rsidRPr="0007267C" w:rsidRDefault="0007267C" w:rsidP="0007267C">
            <w:pPr>
              <w:overflowPunct/>
              <w:adjustRightInd/>
              <w:jc w:val="center"/>
              <w:rPr>
                <w:sz w:val="24"/>
                <w:szCs w:val="24"/>
              </w:rPr>
            </w:pPr>
            <w:r w:rsidRPr="0007267C">
              <w:rPr>
                <w:sz w:val="24"/>
                <w:szCs w:val="24"/>
              </w:rPr>
              <w:t>6</w:t>
            </w:r>
          </w:p>
        </w:tc>
        <w:tc>
          <w:tcPr>
            <w:tcW w:w="851" w:type="dxa"/>
          </w:tcPr>
          <w:p w:rsidR="0007267C" w:rsidRPr="0007267C" w:rsidRDefault="0007267C" w:rsidP="0007267C">
            <w:pPr>
              <w:overflowPunct/>
              <w:adjustRightInd/>
              <w:jc w:val="center"/>
              <w:rPr>
                <w:sz w:val="24"/>
                <w:szCs w:val="24"/>
              </w:rPr>
            </w:pPr>
            <w:r w:rsidRPr="0007267C">
              <w:rPr>
                <w:sz w:val="24"/>
                <w:szCs w:val="24"/>
              </w:rPr>
              <w:t>7</w:t>
            </w:r>
          </w:p>
        </w:tc>
        <w:tc>
          <w:tcPr>
            <w:tcW w:w="708" w:type="dxa"/>
          </w:tcPr>
          <w:p w:rsidR="0007267C" w:rsidRPr="0007267C" w:rsidRDefault="0007267C" w:rsidP="0007267C">
            <w:pPr>
              <w:overflowPunct/>
              <w:adjustRightInd/>
              <w:jc w:val="center"/>
              <w:rPr>
                <w:sz w:val="24"/>
                <w:szCs w:val="24"/>
              </w:rPr>
            </w:pPr>
            <w:r w:rsidRPr="0007267C">
              <w:rPr>
                <w:sz w:val="24"/>
                <w:szCs w:val="24"/>
              </w:rPr>
              <w:t>8</w:t>
            </w:r>
          </w:p>
        </w:tc>
        <w:tc>
          <w:tcPr>
            <w:tcW w:w="567" w:type="dxa"/>
          </w:tcPr>
          <w:p w:rsidR="0007267C" w:rsidRPr="0007267C" w:rsidRDefault="0007267C" w:rsidP="0007267C">
            <w:pPr>
              <w:overflowPunct/>
              <w:adjustRightInd/>
              <w:jc w:val="center"/>
              <w:rPr>
                <w:sz w:val="24"/>
                <w:szCs w:val="24"/>
              </w:rPr>
            </w:pPr>
            <w:r w:rsidRPr="0007267C">
              <w:rPr>
                <w:sz w:val="24"/>
                <w:szCs w:val="24"/>
              </w:rPr>
              <w:t>9</w:t>
            </w:r>
          </w:p>
        </w:tc>
        <w:tc>
          <w:tcPr>
            <w:tcW w:w="851" w:type="dxa"/>
          </w:tcPr>
          <w:p w:rsidR="0007267C" w:rsidRPr="0007267C" w:rsidRDefault="0007267C" w:rsidP="0007267C">
            <w:pPr>
              <w:overflowPunct/>
              <w:adjustRightInd/>
              <w:jc w:val="center"/>
              <w:rPr>
                <w:sz w:val="24"/>
                <w:szCs w:val="24"/>
              </w:rPr>
            </w:pPr>
            <w:r w:rsidRPr="0007267C">
              <w:rPr>
                <w:sz w:val="24"/>
                <w:szCs w:val="24"/>
              </w:rPr>
              <w:t>10</w:t>
            </w:r>
          </w:p>
        </w:tc>
        <w:tc>
          <w:tcPr>
            <w:tcW w:w="1134" w:type="dxa"/>
            <w:gridSpan w:val="2"/>
          </w:tcPr>
          <w:p w:rsidR="0007267C" w:rsidRPr="0007267C" w:rsidRDefault="0007267C" w:rsidP="0007267C">
            <w:pPr>
              <w:overflowPunct/>
              <w:adjustRightInd/>
              <w:jc w:val="center"/>
              <w:rPr>
                <w:sz w:val="24"/>
                <w:szCs w:val="24"/>
              </w:rPr>
            </w:pPr>
            <w:bookmarkStart w:id="1" w:name="P513"/>
            <w:bookmarkEnd w:id="1"/>
            <w:r w:rsidRPr="0007267C">
              <w:rPr>
                <w:sz w:val="24"/>
                <w:szCs w:val="24"/>
              </w:rPr>
              <w:t>11</w:t>
            </w:r>
          </w:p>
        </w:tc>
        <w:tc>
          <w:tcPr>
            <w:tcW w:w="1134" w:type="dxa"/>
          </w:tcPr>
          <w:p w:rsidR="0007267C" w:rsidRPr="0007267C" w:rsidRDefault="0007267C" w:rsidP="0007267C">
            <w:pPr>
              <w:overflowPunct/>
              <w:adjustRightInd/>
              <w:jc w:val="center"/>
              <w:rPr>
                <w:sz w:val="24"/>
                <w:szCs w:val="24"/>
              </w:rPr>
            </w:pPr>
            <w:r w:rsidRPr="0007267C">
              <w:rPr>
                <w:sz w:val="24"/>
                <w:szCs w:val="24"/>
              </w:rPr>
              <w:t>12</w:t>
            </w:r>
          </w:p>
        </w:tc>
        <w:tc>
          <w:tcPr>
            <w:tcW w:w="567" w:type="dxa"/>
          </w:tcPr>
          <w:p w:rsidR="0007267C" w:rsidRPr="0007267C" w:rsidRDefault="0007267C" w:rsidP="0007267C">
            <w:pPr>
              <w:overflowPunct/>
              <w:adjustRightInd/>
              <w:jc w:val="center"/>
              <w:rPr>
                <w:sz w:val="24"/>
                <w:szCs w:val="24"/>
              </w:rPr>
            </w:pPr>
            <w:r w:rsidRPr="0007267C">
              <w:rPr>
                <w:sz w:val="24"/>
                <w:szCs w:val="24"/>
              </w:rPr>
              <w:t>13</w:t>
            </w:r>
          </w:p>
        </w:tc>
        <w:tc>
          <w:tcPr>
            <w:tcW w:w="1276" w:type="dxa"/>
          </w:tcPr>
          <w:p w:rsidR="0007267C" w:rsidRPr="0007267C" w:rsidRDefault="0007267C" w:rsidP="0007267C">
            <w:pPr>
              <w:overflowPunct/>
              <w:adjustRightInd/>
              <w:jc w:val="center"/>
              <w:rPr>
                <w:sz w:val="24"/>
                <w:szCs w:val="24"/>
              </w:rPr>
            </w:pPr>
            <w:r w:rsidRPr="0007267C">
              <w:rPr>
                <w:sz w:val="24"/>
                <w:szCs w:val="24"/>
              </w:rPr>
              <w:t>14</w:t>
            </w:r>
          </w:p>
        </w:tc>
        <w:tc>
          <w:tcPr>
            <w:tcW w:w="1134" w:type="dxa"/>
            <w:gridSpan w:val="2"/>
          </w:tcPr>
          <w:p w:rsidR="0007267C" w:rsidRPr="0007267C" w:rsidRDefault="0007267C" w:rsidP="0007267C">
            <w:pPr>
              <w:overflowPunct/>
              <w:adjustRightInd/>
              <w:jc w:val="center"/>
              <w:rPr>
                <w:sz w:val="24"/>
                <w:szCs w:val="24"/>
              </w:rPr>
            </w:pPr>
            <w:bookmarkStart w:id="2" w:name="P517"/>
            <w:bookmarkEnd w:id="2"/>
            <w:r w:rsidRPr="0007267C">
              <w:rPr>
                <w:sz w:val="24"/>
                <w:szCs w:val="24"/>
              </w:rPr>
              <w:t>15</w:t>
            </w:r>
          </w:p>
        </w:tc>
      </w:tr>
      <w:tr w:rsidR="0007267C" w:rsidRPr="0007267C" w:rsidTr="0007267C">
        <w:trPr>
          <w:gridAfter w:val="1"/>
          <w:wAfter w:w="21" w:type="dxa"/>
          <w:trHeight w:val="702"/>
        </w:trPr>
        <w:tc>
          <w:tcPr>
            <w:tcW w:w="709" w:type="dxa"/>
            <w:vMerge w:val="restart"/>
          </w:tcPr>
          <w:p w:rsidR="0007267C" w:rsidRPr="0007267C" w:rsidRDefault="0007267C" w:rsidP="0007267C">
            <w:pPr>
              <w:overflowPunct/>
              <w:adjustRightInd/>
              <w:jc w:val="center"/>
            </w:pPr>
            <w:r w:rsidRPr="0007267C">
              <w:t>1.</w:t>
            </w:r>
          </w:p>
        </w:tc>
        <w:tc>
          <w:tcPr>
            <w:tcW w:w="1367" w:type="dxa"/>
            <w:vMerge w:val="restart"/>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Омепразол</w:t>
            </w:r>
          </w:p>
        </w:tc>
        <w:tc>
          <w:tcPr>
            <w:tcW w:w="1276" w:type="dxa"/>
            <w:vMerge w:val="restart"/>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Омепразол</w:t>
            </w:r>
          </w:p>
        </w:tc>
        <w:tc>
          <w:tcPr>
            <w:tcW w:w="1701" w:type="dxa"/>
            <w:vMerge w:val="restart"/>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 xml:space="preserve">Омепразол капсулы кишечнорастворимые  </w:t>
            </w:r>
            <w:r w:rsidRPr="0007267C">
              <w:rPr>
                <w:rFonts w:eastAsiaTheme="minorHAnsi"/>
                <w:color w:val="000000"/>
                <w:lang w:eastAsia="en-US"/>
              </w:rPr>
              <w:br/>
              <w:t>20 мг    №30</w:t>
            </w:r>
          </w:p>
        </w:tc>
        <w:tc>
          <w:tcPr>
            <w:tcW w:w="850" w:type="dxa"/>
            <w:vMerge w:val="restart"/>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 xml:space="preserve">капсулы кишечнорастворимые  </w:t>
            </w:r>
          </w:p>
        </w:tc>
        <w:tc>
          <w:tcPr>
            <w:tcW w:w="931" w:type="dxa"/>
            <w:vMerge w:val="restart"/>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br/>
              <w:t>20 мг</w:t>
            </w:r>
          </w:p>
        </w:tc>
        <w:tc>
          <w:tcPr>
            <w:tcW w:w="851" w:type="dxa"/>
          </w:tcPr>
          <w:p w:rsidR="0007267C" w:rsidRPr="0007267C" w:rsidRDefault="0007267C" w:rsidP="0007267C">
            <w:pPr>
              <w:overflowPunct/>
              <w:adjustRightInd/>
            </w:pPr>
            <w:r w:rsidRPr="0007267C">
              <w:t>шт. /упак.</w:t>
            </w:r>
          </w:p>
        </w:tc>
        <w:tc>
          <w:tcPr>
            <w:tcW w:w="708"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1,49 / 44,78</w:t>
            </w:r>
          </w:p>
        </w:tc>
        <w:tc>
          <w:tcPr>
            <w:tcW w:w="567"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0,15 / 4,48</w:t>
            </w:r>
          </w:p>
        </w:tc>
        <w:tc>
          <w:tcPr>
            <w:tcW w:w="851"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1,642 / 49,26</w:t>
            </w:r>
          </w:p>
        </w:tc>
        <w:tc>
          <w:tcPr>
            <w:tcW w:w="1134" w:type="dxa"/>
            <w:gridSpan w:val="2"/>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4500 / 150</w:t>
            </w:r>
          </w:p>
        </w:tc>
        <w:tc>
          <w:tcPr>
            <w:tcW w:w="1134"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6717,27</w:t>
            </w:r>
          </w:p>
        </w:tc>
        <w:tc>
          <w:tcPr>
            <w:tcW w:w="567"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10%</w:t>
            </w:r>
          </w:p>
        </w:tc>
        <w:tc>
          <w:tcPr>
            <w:tcW w:w="1276"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7389,00</w:t>
            </w:r>
          </w:p>
        </w:tc>
        <w:tc>
          <w:tcPr>
            <w:tcW w:w="1134" w:type="dxa"/>
            <w:gridSpan w:val="2"/>
          </w:tcPr>
          <w:p w:rsidR="0007267C" w:rsidRPr="0007267C" w:rsidRDefault="0007267C" w:rsidP="0007267C">
            <w:pPr>
              <w:overflowPunct/>
              <w:adjustRightInd/>
            </w:pPr>
            <w:r w:rsidRPr="0007267C">
              <w:t>150</w:t>
            </w:r>
          </w:p>
        </w:tc>
      </w:tr>
      <w:tr w:rsidR="0007267C" w:rsidRPr="0007267C" w:rsidTr="0007267C">
        <w:trPr>
          <w:gridAfter w:val="1"/>
          <w:wAfter w:w="21" w:type="dxa"/>
          <w:trHeight w:val="702"/>
        </w:trPr>
        <w:tc>
          <w:tcPr>
            <w:tcW w:w="709" w:type="dxa"/>
            <w:vMerge/>
          </w:tcPr>
          <w:p w:rsidR="0007267C" w:rsidRPr="0007267C" w:rsidRDefault="0007267C" w:rsidP="0007267C">
            <w:pPr>
              <w:overflowPunct/>
              <w:adjustRightInd/>
              <w:jc w:val="center"/>
            </w:pPr>
          </w:p>
        </w:tc>
        <w:tc>
          <w:tcPr>
            <w:tcW w:w="1367" w:type="dxa"/>
            <w:vMerge/>
          </w:tcPr>
          <w:p w:rsidR="0007267C" w:rsidRPr="0007267C" w:rsidRDefault="0007267C" w:rsidP="0007267C">
            <w:pPr>
              <w:overflowPunct/>
              <w:adjustRightInd/>
            </w:pPr>
          </w:p>
        </w:tc>
        <w:tc>
          <w:tcPr>
            <w:tcW w:w="1276" w:type="dxa"/>
            <w:vMerge/>
          </w:tcPr>
          <w:p w:rsidR="0007267C" w:rsidRPr="0007267C" w:rsidRDefault="0007267C" w:rsidP="0007267C">
            <w:pPr>
              <w:overflowPunct/>
              <w:adjustRightInd/>
            </w:pPr>
          </w:p>
        </w:tc>
        <w:tc>
          <w:tcPr>
            <w:tcW w:w="1701" w:type="dxa"/>
            <w:vMerge/>
          </w:tcPr>
          <w:p w:rsidR="0007267C" w:rsidRPr="0007267C" w:rsidRDefault="0007267C" w:rsidP="0007267C">
            <w:pPr>
              <w:overflowPunct/>
              <w:adjustRightInd/>
            </w:pPr>
          </w:p>
        </w:tc>
        <w:tc>
          <w:tcPr>
            <w:tcW w:w="850" w:type="dxa"/>
            <w:vMerge/>
          </w:tcPr>
          <w:p w:rsidR="0007267C" w:rsidRPr="0007267C" w:rsidRDefault="0007267C" w:rsidP="0007267C">
            <w:pPr>
              <w:overflowPunct/>
              <w:adjustRightInd/>
            </w:pPr>
          </w:p>
        </w:tc>
        <w:tc>
          <w:tcPr>
            <w:tcW w:w="931" w:type="dxa"/>
            <w:vMerge/>
          </w:tcPr>
          <w:p w:rsidR="0007267C" w:rsidRPr="0007267C" w:rsidRDefault="0007267C" w:rsidP="0007267C">
            <w:pPr>
              <w:overflowPunct/>
              <w:adjustRightInd/>
            </w:pPr>
          </w:p>
        </w:tc>
        <w:tc>
          <w:tcPr>
            <w:tcW w:w="851" w:type="dxa"/>
          </w:tcPr>
          <w:p w:rsidR="0007267C" w:rsidRPr="0007267C" w:rsidRDefault="0007267C" w:rsidP="0007267C">
            <w:pPr>
              <w:overflowPunct/>
              <w:adjustRightInd/>
            </w:pPr>
            <w:r w:rsidRPr="0007267C">
              <w:t>шт. /упак.</w:t>
            </w:r>
          </w:p>
        </w:tc>
        <w:tc>
          <w:tcPr>
            <w:tcW w:w="708"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1,49 / 44,81</w:t>
            </w:r>
          </w:p>
        </w:tc>
        <w:tc>
          <w:tcPr>
            <w:tcW w:w="567"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0,15 / 4,48</w:t>
            </w:r>
          </w:p>
        </w:tc>
        <w:tc>
          <w:tcPr>
            <w:tcW w:w="851"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1,643 / 49,29</w:t>
            </w:r>
          </w:p>
        </w:tc>
        <w:tc>
          <w:tcPr>
            <w:tcW w:w="1134" w:type="dxa"/>
            <w:gridSpan w:val="2"/>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4500 / 150</w:t>
            </w:r>
          </w:p>
        </w:tc>
        <w:tc>
          <w:tcPr>
            <w:tcW w:w="1134"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6721,36</w:t>
            </w:r>
          </w:p>
        </w:tc>
        <w:tc>
          <w:tcPr>
            <w:tcW w:w="567"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10%</w:t>
            </w:r>
          </w:p>
        </w:tc>
        <w:tc>
          <w:tcPr>
            <w:tcW w:w="1276" w:type="dxa"/>
          </w:tcPr>
          <w:p w:rsidR="0007267C" w:rsidRPr="0007267C" w:rsidRDefault="0007267C" w:rsidP="0007267C">
            <w:pPr>
              <w:overflowPunct/>
              <w:spacing w:before="30" w:line="191" w:lineRule="exact"/>
              <w:ind w:left="15"/>
              <w:rPr>
                <w:rFonts w:eastAsiaTheme="minorHAnsi"/>
                <w:color w:val="000000"/>
                <w:lang w:eastAsia="en-US"/>
              </w:rPr>
            </w:pPr>
            <w:r w:rsidRPr="0007267C">
              <w:rPr>
                <w:rFonts w:eastAsiaTheme="minorHAnsi"/>
                <w:color w:val="000000"/>
                <w:lang w:eastAsia="en-US"/>
              </w:rPr>
              <w:t>7393,50</w:t>
            </w:r>
          </w:p>
        </w:tc>
        <w:tc>
          <w:tcPr>
            <w:tcW w:w="1134" w:type="dxa"/>
            <w:gridSpan w:val="2"/>
          </w:tcPr>
          <w:p w:rsidR="0007267C" w:rsidRPr="0007267C" w:rsidRDefault="0007267C" w:rsidP="0007267C">
            <w:pPr>
              <w:overflowPunct/>
              <w:adjustRightInd/>
            </w:pPr>
            <w:r w:rsidRPr="0007267C">
              <w:t>150</w:t>
            </w:r>
          </w:p>
        </w:tc>
      </w:tr>
      <w:tr w:rsidR="0007267C" w:rsidRPr="0007267C" w:rsidTr="0007267C">
        <w:tc>
          <w:tcPr>
            <w:tcW w:w="9832" w:type="dxa"/>
            <w:gridSpan w:val="11"/>
          </w:tcPr>
          <w:p w:rsidR="0007267C" w:rsidRPr="0007267C" w:rsidRDefault="0007267C" w:rsidP="0007267C">
            <w:pPr>
              <w:overflowPunct/>
              <w:adjustRightInd/>
              <w:jc w:val="right"/>
              <w:rPr>
                <w:sz w:val="24"/>
                <w:szCs w:val="24"/>
              </w:rPr>
            </w:pPr>
            <w:r w:rsidRPr="0007267C">
              <w:rPr>
                <w:sz w:val="24"/>
                <w:szCs w:val="24"/>
              </w:rPr>
              <w:t>ИТОГО:</w:t>
            </w:r>
          </w:p>
        </w:tc>
        <w:tc>
          <w:tcPr>
            <w:tcW w:w="4111" w:type="dxa"/>
            <w:gridSpan w:val="5"/>
          </w:tcPr>
          <w:p w:rsidR="0007267C" w:rsidRPr="0007267C" w:rsidRDefault="0007267C" w:rsidP="0007267C">
            <w:pPr>
              <w:overflowPunct/>
              <w:adjustRightInd/>
              <w:jc w:val="right"/>
              <w:rPr>
                <w:sz w:val="24"/>
                <w:szCs w:val="24"/>
              </w:rPr>
            </w:pPr>
            <w:r w:rsidRPr="0007267C">
              <w:rPr>
                <w:sz w:val="24"/>
                <w:szCs w:val="24"/>
              </w:rPr>
              <w:t>14782,50</w:t>
            </w:r>
          </w:p>
        </w:tc>
        <w:tc>
          <w:tcPr>
            <w:tcW w:w="1134" w:type="dxa"/>
            <w:gridSpan w:val="2"/>
          </w:tcPr>
          <w:p w:rsidR="0007267C" w:rsidRPr="0007267C" w:rsidRDefault="0007267C" w:rsidP="0007267C">
            <w:pPr>
              <w:overflowPunct/>
              <w:adjustRightInd/>
              <w:rPr>
                <w:sz w:val="24"/>
                <w:szCs w:val="24"/>
              </w:rPr>
            </w:pPr>
            <w:r w:rsidRPr="0007267C">
              <w:rPr>
                <w:sz w:val="24"/>
                <w:szCs w:val="24"/>
              </w:rPr>
              <w:t>300</w:t>
            </w:r>
          </w:p>
        </w:tc>
      </w:tr>
    </w:tbl>
    <w:p w:rsidR="003A33B3" w:rsidRDefault="003A33B3" w:rsidP="004A2C97">
      <w:pPr>
        <w:rPr>
          <w:sz w:val="24"/>
          <w:szCs w:val="24"/>
        </w:rPr>
      </w:pPr>
    </w:p>
    <w:p w:rsidR="00857014" w:rsidRPr="00F7731C" w:rsidRDefault="00857014" w:rsidP="00857014">
      <w:pPr>
        <w:ind w:left="4820"/>
        <w:rPr>
          <w:b/>
          <w:sz w:val="24"/>
          <w:szCs w:val="24"/>
        </w:rPr>
      </w:pPr>
      <w:r>
        <w:rPr>
          <w:b/>
          <w:sz w:val="24"/>
          <w:szCs w:val="24"/>
        </w:rPr>
        <w:t>14.</w:t>
      </w:r>
      <w:r w:rsidRPr="00F7731C">
        <w:rPr>
          <w:b/>
          <w:sz w:val="24"/>
          <w:szCs w:val="24"/>
        </w:rPr>
        <w:t>Номер закупки: №</w:t>
      </w:r>
      <w:r>
        <w:rPr>
          <w:b/>
          <w:sz w:val="24"/>
          <w:szCs w:val="24"/>
        </w:rPr>
        <w:t xml:space="preserve"> </w:t>
      </w:r>
      <w:r w:rsidR="00C50492" w:rsidRPr="00C50492">
        <w:rPr>
          <w:b/>
          <w:sz w:val="24"/>
          <w:szCs w:val="24"/>
        </w:rPr>
        <w:t>0340200003323018250</w:t>
      </w:r>
      <w:r w:rsidRPr="004F1A2D">
        <w:rPr>
          <w:b/>
          <w:sz w:val="24"/>
          <w:szCs w:val="24"/>
        </w:rPr>
        <w:t xml:space="preserve"> </w:t>
      </w:r>
      <w:r w:rsidRPr="00F7731C">
        <w:rPr>
          <w:b/>
          <w:sz w:val="24"/>
          <w:szCs w:val="24"/>
        </w:rPr>
        <w:t>(электронный аукцион);</w:t>
      </w:r>
    </w:p>
    <w:p w:rsidR="00857014" w:rsidRPr="00973B2B" w:rsidRDefault="00857014" w:rsidP="00857014">
      <w:pPr>
        <w:ind w:firstLine="708"/>
        <w:jc w:val="center"/>
        <w:rPr>
          <w:sz w:val="24"/>
          <w:szCs w:val="24"/>
        </w:rPr>
      </w:pPr>
    </w:p>
    <w:p w:rsidR="00857014" w:rsidRDefault="00857014" w:rsidP="00857014">
      <w:pPr>
        <w:tabs>
          <w:tab w:val="left" w:pos="9355"/>
        </w:tabs>
        <w:outlineLvl w:val="0"/>
        <w:rPr>
          <w:sz w:val="24"/>
          <w:szCs w:val="24"/>
        </w:rPr>
      </w:pPr>
      <w:r w:rsidRPr="00973B2B">
        <w:rPr>
          <w:b/>
          <w:sz w:val="24"/>
          <w:szCs w:val="24"/>
        </w:rPr>
        <w:t xml:space="preserve">           Наименование объекта закупки: </w:t>
      </w:r>
      <w:r>
        <w:rPr>
          <w:sz w:val="24"/>
          <w:szCs w:val="24"/>
        </w:rPr>
        <w:t>Поставка</w:t>
      </w:r>
      <w:r w:rsidRPr="003A33B3">
        <w:rPr>
          <w:sz w:val="24"/>
          <w:szCs w:val="24"/>
        </w:rPr>
        <w:t xml:space="preserve"> лекарственных препаратов  </w:t>
      </w:r>
    </w:p>
    <w:p w:rsidR="00C50492" w:rsidRDefault="00857014" w:rsidP="00857014">
      <w:pPr>
        <w:tabs>
          <w:tab w:val="left" w:pos="9355"/>
        </w:tabs>
        <w:outlineLvl w:val="0"/>
        <w:rPr>
          <w:sz w:val="24"/>
          <w:szCs w:val="24"/>
        </w:rPr>
      </w:pPr>
      <w:r>
        <w:rPr>
          <w:b/>
          <w:sz w:val="24"/>
          <w:szCs w:val="24"/>
        </w:rPr>
        <w:t xml:space="preserve">           </w:t>
      </w:r>
      <w:r w:rsidRPr="00973B2B">
        <w:rPr>
          <w:b/>
          <w:sz w:val="24"/>
          <w:szCs w:val="24"/>
        </w:rPr>
        <w:t>Наименование поставщика:</w:t>
      </w:r>
      <w:r w:rsidRPr="00973B2B">
        <w:rPr>
          <w:sz w:val="24"/>
          <w:szCs w:val="24"/>
        </w:rPr>
        <w:t xml:space="preserve"> </w:t>
      </w:r>
      <w:r w:rsidR="00C50492" w:rsidRPr="00C50492">
        <w:rPr>
          <w:sz w:val="24"/>
          <w:szCs w:val="24"/>
        </w:rPr>
        <w:t xml:space="preserve">Общество с ограниченной ответственностью «МАРТФАРМ» </w:t>
      </w:r>
    </w:p>
    <w:p w:rsidR="00857014" w:rsidRPr="00973B2B" w:rsidRDefault="00857014" w:rsidP="00857014">
      <w:pPr>
        <w:tabs>
          <w:tab w:val="left" w:pos="9355"/>
        </w:tabs>
        <w:outlineLvl w:val="0"/>
        <w:rPr>
          <w:sz w:val="24"/>
          <w:szCs w:val="24"/>
        </w:rPr>
      </w:pPr>
      <w:r>
        <w:rPr>
          <w:b/>
          <w:sz w:val="24"/>
          <w:szCs w:val="24"/>
        </w:rPr>
        <w:t xml:space="preserve">           </w:t>
      </w:r>
      <w:r w:rsidRPr="00973B2B">
        <w:rPr>
          <w:b/>
          <w:sz w:val="24"/>
          <w:szCs w:val="24"/>
        </w:rPr>
        <w:t>Цена контракта:</w:t>
      </w:r>
      <w:r w:rsidRPr="00973B2B">
        <w:rPr>
          <w:sz w:val="24"/>
          <w:szCs w:val="24"/>
        </w:rPr>
        <w:t xml:space="preserve"> </w:t>
      </w:r>
      <w:r w:rsidR="00C50492">
        <w:rPr>
          <w:b/>
          <w:sz w:val="24"/>
          <w:szCs w:val="24"/>
        </w:rPr>
        <w:t>99704,00</w:t>
      </w:r>
      <w:r>
        <w:rPr>
          <w:b/>
          <w:sz w:val="24"/>
          <w:szCs w:val="24"/>
        </w:rPr>
        <w:t xml:space="preserve"> </w:t>
      </w:r>
      <w:r w:rsidRPr="00973B2B">
        <w:rPr>
          <w:sz w:val="24"/>
          <w:szCs w:val="24"/>
        </w:rPr>
        <w:t xml:space="preserve">руб. </w:t>
      </w:r>
    </w:p>
    <w:p w:rsidR="00857014" w:rsidRPr="00973B2B" w:rsidRDefault="00857014" w:rsidP="00857014">
      <w:pPr>
        <w:ind w:firstLine="567"/>
        <w:rPr>
          <w:sz w:val="24"/>
          <w:szCs w:val="24"/>
        </w:rPr>
      </w:pPr>
      <w:r w:rsidRPr="00973B2B">
        <w:rPr>
          <w:b/>
          <w:sz w:val="24"/>
          <w:szCs w:val="24"/>
        </w:rPr>
        <w:t>Срок исполнения контракта:</w:t>
      </w:r>
      <w:r w:rsidRPr="00973B2B">
        <w:rPr>
          <w:sz w:val="24"/>
          <w:szCs w:val="24"/>
        </w:rPr>
        <w:t xml:space="preserve"> </w:t>
      </w:r>
      <w:r>
        <w:rPr>
          <w:sz w:val="24"/>
          <w:szCs w:val="24"/>
        </w:rPr>
        <w:t>с 30.01.2024 по 30.06.2024</w:t>
      </w:r>
      <w:r w:rsidRPr="00973B2B">
        <w:rPr>
          <w:b/>
          <w:sz w:val="24"/>
          <w:szCs w:val="24"/>
        </w:rPr>
        <w:t xml:space="preserve"> года</w:t>
      </w:r>
      <w:r w:rsidRPr="00973B2B">
        <w:rPr>
          <w:sz w:val="24"/>
          <w:szCs w:val="24"/>
        </w:rPr>
        <w:t>.</w:t>
      </w:r>
    </w:p>
    <w:p w:rsidR="00857014" w:rsidRPr="00973B2B" w:rsidRDefault="00857014" w:rsidP="00857014">
      <w:pPr>
        <w:rPr>
          <w:b/>
          <w:sz w:val="24"/>
          <w:szCs w:val="24"/>
        </w:rPr>
      </w:pPr>
    </w:p>
    <w:p w:rsidR="00857014" w:rsidRDefault="00857014" w:rsidP="00857014">
      <w:pPr>
        <w:jc w:val="center"/>
        <w:rPr>
          <w:b/>
          <w:sz w:val="24"/>
          <w:szCs w:val="24"/>
        </w:rPr>
      </w:pPr>
      <w:r w:rsidRPr="00973B2B">
        <w:rPr>
          <w:b/>
          <w:sz w:val="24"/>
          <w:szCs w:val="24"/>
        </w:rPr>
        <w:t>СПЕЦИФИКАЦИЯ</w:t>
      </w:r>
    </w:p>
    <w:p w:rsidR="003A33B3" w:rsidRDefault="003A33B3" w:rsidP="004A2C97">
      <w:pPr>
        <w:rPr>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367"/>
        <w:gridCol w:w="1276"/>
        <w:gridCol w:w="1701"/>
        <w:gridCol w:w="850"/>
        <w:gridCol w:w="567"/>
        <w:gridCol w:w="567"/>
        <w:gridCol w:w="1134"/>
        <w:gridCol w:w="567"/>
        <w:gridCol w:w="1134"/>
        <w:gridCol w:w="1134"/>
        <w:gridCol w:w="1134"/>
        <w:gridCol w:w="567"/>
        <w:gridCol w:w="1276"/>
        <w:gridCol w:w="1134"/>
      </w:tblGrid>
      <w:tr w:rsidR="00C50492" w:rsidRPr="00C50492" w:rsidTr="005019BA">
        <w:tc>
          <w:tcPr>
            <w:tcW w:w="680" w:type="dxa"/>
            <w:vMerge w:val="restart"/>
          </w:tcPr>
          <w:p w:rsidR="00C50492" w:rsidRPr="00C50492" w:rsidRDefault="00C50492" w:rsidP="00C50492">
            <w:pPr>
              <w:overflowPunct/>
              <w:adjustRightInd/>
              <w:jc w:val="center"/>
              <w:rPr>
                <w:sz w:val="24"/>
                <w:szCs w:val="24"/>
              </w:rPr>
            </w:pPr>
            <w:r w:rsidRPr="00C50492">
              <w:rPr>
                <w:sz w:val="24"/>
                <w:szCs w:val="24"/>
              </w:rPr>
              <w:t>N п/п</w:t>
            </w:r>
          </w:p>
        </w:tc>
        <w:tc>
          <w:tcPr>
            <w:tcW w:w="2643" w:type="dxa"/>
            <w:gridSpan w:val="2"/>
          </w:tcPr>
          <w:p w:rsidR="00C50492" w:rsidRPr="00C50492" w:rsidRDefault="00C50492" w:rsidP="00C50492">
            <w:pPr>
              <w:overflowPunct/>
              <w:adjustRightInd/>
              <w:jc w:val="center"/>
              <w:rPr>
                <w:sz w:val="24"/>
                <w:szCs w:val="24"/>
              </w:rPr>
            </w:pPr>
            <w:r w:rsidRPr="00C50492">
              <w:rPr>
                <w:sz w:val="24"/>
                <w:szCs w:val="24"/>
              </w:rPr>
              <w:t xml:space="preserve">Наименование Товара в соответствии с единым справочником-каталогом лекарственных препаратов (далее - ЕСКЛП) </w:t>
            </w:r>
          </w:p>
        </w:tc>
        <w:tc>
          <w:tcPr>
            <w:tcW w:w="1701" w:type="dxa"/>
            <w:vMerge w:val="restart"/>
          </w:tcPr>
          <w:p w:rsidR="00C50492" w:rsidRPr="00C50492" w:rsidRDefault="00C50492" w:rsidP="00C50492">
            <w:pPr>
              <w:overflowPunct/>
              <w:adjustRightInd/>
              <w:jc w:val="center"/>
              <w:rPr>
                <w:sz w:val="24"/>
                <w:szCs w:val="24"/>
              </w:rPr>
            </w:pPr>
            <w:r w:rsidRPr="00C50492">
              <w:rPr>
                <w:sz w:val="24"/>
                <w:szCs w:val="24"/>
              </w:rPr>
              <w:t>Торговое наименование, форма выпуска в соответствии с регистрационным удостоверением лекарственного препарата</w:t>
            </w:r>
          </w:p>
        </w:tc>
        <w:tc>
          <w:tcPr>
            <w:tcW w:w="850" w:type="dxa"/>
            <w:vMerge w:val="restart"/>
          </w:tcPr>
          <w:p w:rsidR="00C50492" w:rsidRPr="00C50492" w:rsidRDefault="00C50492" w:rsidP="00C50492">
            <w:pPr>
              <w:overflowPunct/>
              <w:adjustRightInd/>
              <w:jc w:val="center"/>
              <w:rPr>
                <w:sz w:val="24"/>
                <w:szCs w:val="24"/>
              </w:rPr>
            </w:pPr>
            <w:r w:rsidRPr="00C50492">
              <w:rPr>
                <w:sz w:val="24"/>
                <w:szCs w:val="24"/>
              </w:rPr>
              <w:t>Лекарственная форма в соответствии с ЕСКЛП</w:t>
            </w:r>
          </w:p>
        </w:tc>
        <w:tc>
          <w:tcPr>
            <w:tcW w:w="567" w:type="dxa"/>
            <w:vMerge w:val="restart"/>
          </w:tcPr>
          <w:p w:rsidR="00C50492" w:rsidRPr="00C50492" w:rsidRDefault="00C50492" w:rsidP="00C50492">
            <w:pPr>
              <w:overflowPunct/>
              <w:adjustRightInd/>
              <w:jc w:val="center"/>
              <w:rPr>
                <w:sz w:val="24"/>
                <w:szCs w:val="24"/>
              </w:rPr>
            </w:pPr>
            <w:r w:rsidRPr="00C50492">
              <w:rPr>
                <w:sz w:val="24"/>
                <w:szCs w:val="24"/>
              </w:rPr>
              <w:t>Дозировка в соответствии с ЕСКЛП</w:t>
            </w:r>
          </w:p>
        </w:tc>
        <w:tc>
          <w:tcPr>
            <w:tcW w:w="567" w:type="dxa"/>
            <w:vMerge w:val="restart"/>
          </w:tcPr>
          <w:p w:rsidR="00C50492" w:rsidRPr="00C50492" w:rsidRDefault="00C50492" w:rsidP="00C50492">
            <w:pPr>
              <w:overflowPunct/>
              <w:adjustRightInd/>
              <w:jc w:val="center"/>
              <w:rPr>
                <w:sz w:val="24"/>
                <w:szCs w:val="24"/>
              </w:rPr>
            </w:pPr>
            <w:r w:rsidRPr="00C50492">
              <w:rPr>
                <w:sz w:val="24"/>
                <w:szCs w:val="24"/>
              </w:rPr>
              <w:t>Единица измерения Товара в соответствии с ЕСКЛ</w:t>
            </w:r>
            <w:r w:rsidRPr="00C50492">
              <w:rPr>
                <w:sz w:val="24"/>
                <w:szCs w:val="24"/>
              </w:rPr>
              <w:lastRenderedPageBreak/>
              <w:t>П (ПЕ)</w:t>
            </w:r>
          </w:p>
        </w:tc>
        <w:tc>
          <w:tcPr>
            <w:tcW w:w="2835" w:type="dxa"/>
            <w:gridSpan w:val="3"/>
          </w:tcPr>
          <w:p w:rsidR="00C50492" w:rsidRPr="00C50492" w:rsidRDefault="00C50492" w:rsidP="00C50492">
            <w:pPr>
              <w:overflowPunct/>
              <w:adjustRightInd/>
              <w:jc w:val="center"/>
              <w:rPr>
                <w:sz w:val="24"/>
                <w:szCs w:val="24"/>
              </w:rPr>
            </w:pPr>
            <w:r w:rsidRPr="00C50492">
              <w:rPr>
                <w:sz w:val="24"/>
                <w:szCs w:val="24"/>
              </w:rPr>
              <w:lastRenderedPageBreak/>
              <w:t>Цена за единицу измерения Товара, в том числе</w:t>
            </w:r>
          </w:p>
        </w:tc>
        <w:tc>
          <w:tcPr>
            <w:tcW w:w="1134" w:type="dxa"/>
            <w:vMerge w:val="restart"/>
          </w:tcPr>
          <w:p w:rsidR="00C50492" w:rsidRPr="00C50492" w:rsidRDefault="00C50492" w:rsidP="00C50492">
            <w:pPr>
              <w:overflowPunct/>
              <w:adjustRightInd/>
              <w:jc w:val="center"/>
              <w:rPr>
                <w:sz w:val="24"/>
                <w:szCs w:val="24"/>
              </w:rPr>
            </w:pPr>
            <w:r w:rsidRPr="00C50492">
              <w:rPr>
                <w:sz w:val="24"/>
                <w:szCs w:val="24"/>
              </w:rPr>
              <w:t>Количество в единицах измерения Товара</w:t>
            </w:r>
          </w:p>
        </w:tc>
        <w:tc>
          <w:tcPr>
            <w:tcW w:w="2977" w:type="dxa"/>
            <w:gridSpan w:val="3"/>
          </w:tcPr>
          <w:p w:rsidR="00C50492" w:rsidRPr="00C50492" w:rsidRDefault="00C50492" w:rsidP="00C50492">
            <w:pPr>
              <w:overflowPunct/>
              <w:adjustRightInd/>
              <w:jc w:val="center"/>
              <w:rPr>
                <w:sz w:val="24"/>
                <w:szCs w:val="24"/>
              </w:rPr>
            </w:pPr>
            <w:r w:rsidRPr="00C50492">
              <w:rPr>
                <w:sz w:val="24"/>
                <w:szCs w:val="24"/>
              </w:rPr>
              <w:t>Стоимость, в том числе</w:t>
            </w:r>
          </w:p>
        </w:tc>
        <w:tc>
          <w:tcPr>
            <w:tcW w:w="1134" w:type="dxa"/>
            <w:vMerge w:val="restart"/>
          </w:tcPr>
          <w:p w:rsidR="00C50492" w:rsidRPr="00C50492" w:rsidRDefault="00C50492" w:rsidP="00C50492">
            <w:pPr>
              <w:overflowPunct/>
              <w:adjustRightInd/>
              <w:jc w:val="center"/>
              <w:rPr>
                <w:sz w:val="24"/>
                <w:szCs w:val="24"/>
              </w:rPr>
            </w:pPr>
            <w:r w:rsidRPr="00C50492">
              <w:rPr>
                <w:sz w:val="24"/>
                <w:szCs w:val="24"/>
              </w:rPr>
              <w:t>Количество вторичных (потребительских) упаковок</w:t>
            </w:r>
          </w:p>
        </w:tc>
      </w:tr>
      <w:tr w:rsidR="00C50492" w:rsidRPr="00C50492" w:rsidTr="005019BA">
        <w:tc>
          <w:tcPr>
            <w:tcW w:w="680" w:type="dxa"/>
            <w:vMerge/>
          </w:tcPr>
          <w:p w:rsidR="00C50492" w:rsidRPr="00C50492" w:rsidRDefault="00C50492" w:rsidP="00C50492">
            <w:pPr>
              <w:widowControl/>
              <w:overflowPunct/>
              <w:autoSpaceDE/>
              <w:autoSpaceDN/>
              <w:adjustRightInd/>
              <w:spacing w:after="160" w:line="259" w:lineRule="auto"/>
              <w:rPr>
                <w:rFonts w:eastAsiaTheme="minorHAnsi"/>
                <w:sz w:val="24"/>
                <w:szCs w:val="24"/>
                <w:lang w:eastAsia="en-US"/>
              </w:rPr>
            </w:pPr>
          </w:p>
        </w:tc>
        <w:tc>
          <w:tcPr>
            <w:tcW w:w="1367" w:type="dxa"/>
          </w:tcPr>
          <w:p w:rsidR="00C50492" w:rsidRPr="00C50492" w:rsidRDefault="00C50492" w:rsidP="00C50492">
            <w:pPr>
              <w:overflowPunct/>
              <w:adjustRightInd/>
              <w:jc w:val="center"/>
              <w:rPr>
                <w:sz w:val="24"/>
                <w:szCs w:val="24"/>
              </w:rPr>
            </w:pPr>
            <w:r w:rsidRPr="00C50492">
              <w:rPr>
                <w:sz w:val="24"/>
                <w:szCs w:val="24"/>
              </w:rPr>
              <w:t>международное непатентованное или химическое, или группирово</w:t>
            </w:r>
            <w:r w:rsidRPr="00C50492">
              <w:rPr>
                <w:sz w:val="24"/>
                <w:szCs w:val="24"/>
              </w:rPr>
              <w:lastRenderedPageBreak/>
              <w:t>чное наименование</w:t>
            </w:r>
          </w:p>
        </w:tc>
        <w:tc>
          <w:tcPr>
            <w:tcW w:w="1276" w:type="dxa"/>
          </w:tcPr>
          <w:p w:rsidR="00C50492" w:rsidRPr="00C50492" w:rsidRDefault="00C50492" w:rsidP="00C50492">
            <w:pPr>
              <w:overflowPunct/>
              <w:adjustRightInd/>
              <w:jc w:val="center"/>
              <w:rPr>
                <w:sz w:val="24"/>
                <w:szCs w:val="24"/>
              </w:rPr>
            </w:pPr>
            <w:r w:rsidRPr="00C50492">
              <w:rPr>
                <w:sz w:val="24"/>
                <w:szCs w:val="24"/>
              </w:rPr>
              <w:lastRenderedPageBreak/>
              <w:t>торговое наименование</w:t>
            </w:r>
          </w:p>
        </w:tc>
        <w:tc>
          <w:tcPr>
            <w:tcW w:w="1701" w:type="dxa"/>
            <w:vMerge/>
          </w:tcPr>
          <w:p w:rsidR="00C50492" w:rsidRPr="00C50492" w:rsidRDefault="00C50492" w:rsidP="00C50492">
            <w:pPr>
              <w:widowControl/>
              <w:overflowPunct/>
              <w:autoSpaceDE/>
              <w:autoSpaceDN/>
              <w:adjustRightInd/>
              <w:spacing w:after="160" w:line="259" w:lineRule="auto"/>
              <w:rPr>
                <w:rFonts w:eastAsiaTheme="minorHAnsi"/>
                <w:sz w:val="24"/>
                <w:szCs w:val="24"/>
                <w:lang w:eastAsia="en-US"/>
              </w:rPr>
            </w:pPr>
          </w:p>
        </w:tc>
        <w:tc>
          <w:tcPr>
            <w:tcW w:w="850" w:type="dxa"/>
            <w:vMerge/>
          </w:tcPr>
          <w:p w:rsidR="00C50492" w:rsidRPr="00C50492" w:rsidRDefault="00C50492" w:rsidP="00C50492">
            <w:pPr>
              <w:widowControl/>
              <w:overflowPunct/>
              <w:autoSpaceDE/>
              <w:autoSpaceDN/>
              <w:adjustRightInd/>
              <w:spacing w:after="160" w:line="259" w:lineRule="auto"/>
              <w:rPr>
                <w:rFonts w:eastAsiaTheme="minorHAnsi"/>
                <w:sz w:val="24"/>
                <w:szCs w:val="24"/>
                <w:lang w:eastAsia="en-US"/>
              </w:rPr>
            </w:pPr>
          </w:p>
        </w:tc>
        <w:tc>
          <w:tcPr>
            <w:tcW w:w="567" w:type="dxa"/>
            <w:vMerge/>
          </w:tcPr>
          <w:p w:rsidR="00C50492" w:rsidRPr="00C50492" w:rsidRDefault="00C50492" w:rsidP="00C50492">
            <w:pPr>
              <w:widowControl/>
              <w:overflowPunct/>
              <w:autoSpaceDE/>
              <w:autoSpaceDN/>
              <w:adjustRightInd/>
              <w:spacing w:after="160" w:line="259" w:lineRule="auto"/>
              <w:rPr>
                <w:rFonts w:eastAsiaTheme="minorHAnsi"/>
                <w:sz w:val="24"/>
                <w:szCs w:val="24"/>
                <w:lang w:eastAsia="en-US"/>
              </w:rPr>
            </w:pPr>
          </w:p>
        </w:tc>
        <w:tc>
          <w:tcPr>
            <w:tcW w:w="567" w:type="dxa"/>
            <w:vMerge/>
          </w:tcPr>
          <w:p w:rsidR="00C50492" w:rsidRPr="00C50492" w:rsidRDefault="00C50492" w:rsidP="00C50492">
            <w:pPr>
              <w:widowControl/>
              <w:overflowPunct/>
              <w:autoSpaceDE/>
              <w:autoSpaceDN/>
              <w:adjustRightInd/>
              <w:spacing w:after="160" w:line="259" w:lineRule="auto"/>
              <w:rPr>
                <w:rFonts w:eastAsiaTheme="minorHAnsi"/>
                <w:sz w:val="24"/>
                <w:szCs w:val="24"/>
                <w:lang w:eastAsia="en-US"/>
              </w:rPr>
            </w:pPr>
          </w:p>
        </w:tc>
        <w:tc>
          <w:tcPr>
            <w:tcW w:w="1134" w:type="dxa"/>
          </w:tcPr>
          <w:p w:rsidR="00C50492" w:rsidRPr="00C50492" w:rsidRDefault="00C50492" w:rsidP="00C50492">
            <w:pPr>
              <w:overflowPunct/>
              <w:adjustRightInd/>
              <w:jc w:val="center"/>
              <w:rPr>
                <w:sz w:val="24"/>
                <w:szCs w:val="24"/>
              </w:rPr>
            </w:pPr>
            <w:r w:rsidRPr="00C50492">
              <w:rPr>
                <w:sz w:val="24"/>
                <w:szCs w:val="24"/>
              </w:rPr>
              <w:t>без НДС</w:t>
            </w:r>
          </w:p>
        </w:tc>
        <w:tc>
          <w:tcPr>
            <w:tcW w:w="567" w:type="dxa"/>
          </w:tcPr>
          <w:p w:rsidR="00C50492" w:rsidRPr="00C50492" w:rsidRDefault="00C50492" w:rsidP="00C50492">
            <w:pPr>
              <w:overflowPunct/>
              <w:adjustRightInd/>
              <w:jc w:val="center"/>
              <w:rPr>
                <w:sz w:val="24"/>
                <w:szCs w:val="24"/>
              </w:rPr>
            </w:pPr>
            <w:r w:rsidRPr="00C50492">
              <w:rPr>
                <w:sz w:val="24"/>
                <w:szCs w:val="24"/>
              </w:rPr>
              <w:t>размер НДС (если обл</w:t>
            </w:r>
            <w:r w:rsidRPr="00C50492">
              <w:rPr>
                <w:sz w:val="24"/>
                <w:szCs w:val="24"/>
              </w:rPr>
              <w:lastRenderedPageBreak/>
              <w:t>агается НДС)</w:t>
            </w:r>
          </w:p>
        </w:tc>
        <w:tc>
          <w:tcPr>
            <w:tcW w:w="1134" w:type="dxa"/>
          </w:tcPr>
          <w:p w:rsidR="00C50492" w:rsidRPr="00C50492" w:rsidRDefault="00C50492" w:rsidP="00C50492">
            <w:pPr>
              <w:overflowPunct/>
              <w:adjustRightInd/>
              <w:jc w:val="center"/>
              <w:rPr>
                <w:sz w:val="24"/>
                <w:szCs w:val="24"/>
              </w:rPr>
            </w:pPr>
            <w:r w:rsidRPr="00C50492">
              <w:rPr>
                <w:sz w:val="24"/>
                <w:szCs w:val="24"/>
              </w:rPr>
              <w:lastRenderedPageBreak/>
              <w:t>итого</w:t>
            </w:r>
          </w:p>
        </w:tc>
        <w:tc>
          <w:tcPr>
            <w:tcW w:w="1134" w:type="dxa"/>
            <w:vMerge/>
          </w:tcPr>
          <w:p w:rsidR="00C50492" w:rsidRPr="00C50492" w:rsidRDefault="00C50492" w:rsidP="00C50492">
            <w:pPr>
              <w:widowControl/>
              <w:overflowPunct/>
              <w:autoSpaceDE/>
              <w:autoSpaceDN/>
              <w:adjustRightInd/>
              <w:spacing w:after="160" w:line="259" w:lineRule="auto"/>
              <w:rPr>
                <w:rFonts w:eastAsiaTheme="minorHAnsi"/>
                <w:sz w:val="24"/>
                <w:szCs w:val="24"/>
                <w:lang w:eastAsia="en-US"/>
              </w:rPr>
            </w:pPr>
          </w:p>
        </w:tc>
        <w:tc>
          <w:tcPr>
            <w:tcW w:w="1134" w:type="dxa"/>
          </w:tcPr>
          <w:p w:rsidR="00C50492" w:rsidRPr="00C50492" w:rsidRDefault="00C50492" w:rsidP="00C50492">
            <w:pPr>
              <w:overflowPunct/>
              <w:adjustRightInd/>
              <w:jc w:val="center"/>
              <w:rPr>
                <w:sz w:val="24"/>
                <w:szCs w:val="24"/>
              </w:rPr>
            </w:pPr>
            <w:r w:rsidRPr="00C50492">
              <w:rPr>
                <w:sz w:val="24"/>
                <w:szCs w:val="24"/>
              </w:rPr>
              <w:t>без НДС</w:t>
            </w:r>
          </w:p>
        </w:tc>
        <w:tc>
          <w:tcPr>
            <w:tcW w:w="567" w:type="dxa"/>
          </w:tcPr>
          <w:p w:rsidR="00C50492" w:rsidRPr="00C50492" w:rsidRDefault="00C50492" w:rsidP="00C50492">
            <w:pPr>
              <w:overflowPunct/>
              <w:adjustRightInd/>
              <w:jc w:val="center"/>
              <w:rPr>
                <w:sz w:val="24"/>
                <w:szCs w:val="24"/>
              </w:rPr>
            </w:pPr>
            <w:r w:rsidRPr="00C50492">
              <w:rPr>
                <w:sz w:val="24"/>
                <w:szCs w:val="24"/>
              </w:rPr>
              <w:t>размер НДС (если обл</w:t>
            </w:r>
            <w:r w:rsidRPr="00C50492">
              <w:rPr>
                <w:sz w:val="24"/>
                <w:szCs w:val="24"/>
              </w:rPr>
              <w:lastRenderedPageBreak/>
              <w:t>агается НДС)</w:t>
            </w:r>
          </w:p>
        </w:tc>
        <w:tc>
          <w:tcPr>
            <w:tcW w:w="1276" w:type="dxa"/>
          </w:tcPr>
          <w:p w:rsidR="00C50492" w:rsidRPr="00C50492" w:rsidRDefault="00C50492" w:rsidP="00C50492">
            <w:pPr>
              <w:overflowPunct/>
              <w:adjustRightInd/>
              <w:jc w:val="center"/>
              <w:rPr>
                <w:sz w:val="24"/>
                <w:szCs w:val="24"/>
              </w:rPr>
            </w:pPr>
            <w:r w:rsidRPr="00C50492">
              <w:rPr>
                <w:sz w:val="24"/>
                <w:szCs w:val="24"/>
              </w:rPr>
              <w:lastRenderedPageBreak/>
              <w:t>итого</w:t>
            </w:r>
          </w:p>
        </w:tc>
        <w:tc>
          <w:tcPr>
            <w:tcW w:w="1134" w:type="dxa"/>
            <w:vMerge/>
          </w:tcPr>
          <w:p w:rsidR="00C50492" w:rsidRPr="00C50492" w:rsidRDefault="00C50492" w:rsidP="00C50492">
            <w:pPr>
              <w:widowControl/>
              <w:overflowPunct/>
              <w:autoSpaceDE/>
              <w:autoSpaceDN/>
              <w:adjustRightInd/>
              <w:spacing w:after="160" w:line="259" w:lineRule="auto"/>
              <w:rPr>
                <w:rFonts w:eastAsiaTheme="minorHAnsi"/>
                <w:sz w:val="24"/>
                <w:szCs w:val="24"/>
                <w:lang w:eastAsia="en-US"/>
              </w:rPr>
            </w:pPr>
          </w:p>
        </w:tc>
      </w:tr>
      <w:tr w:rsidR="00C50492" w:rsidRPr="00C50492" w:rsidTr="005019BA">
        <w:tc>
          <w:tcPr>
            <w:tcW w:w="680" w:type="dxa"/>
          </w:tcPr>
          <w:p w:rsidR="00C50492" w:rsidRPr="00C50492" w:rsidRDefault="00C50492" w:rsidP="00C50492">
            <w:pPr>
              <w:overflowPunct/>
              <w:adjustRightInd/>
              <w:jc w:val="center"/>
              <w:rPr>
                <w:sz w:val="24"/>
                <w:szCs w:val="24"/>
              </w:rPr>
            </w:pPr>
            <w:r w:rsidRPr="00C50492">
              <w:rPr>
                <w:sz w:val="24"/>
                <w:szCs w:val="24"/>
              </w:rPr>
              <w:t>1</w:t>
            </w:r>
          </w:p>
        </w:tc>
        <w:tc>
          <w:tcPr>
            <w:tcW w:w="1367" w:type="dxa"/>
          </w:tcPr>
          <w:p w:rsidR="00C50492" w:rsidRPr="00C50492" w:rsidRDefault="00C50492" w:rsidP="00C50492">
            <w:pPr>
              <w:overflowPunct/>
              <w:adjustRightInd/>
              <w:jc w:val="center"/>
              <w:rPr>
                <w:sz w:val="24"/>
                <w:szCs w:val="24"/>
              </w:rPr>
            </w:pPr>
            <w:r w:rsidRPr="00C50492">
              <w:rPr>
                <w:sz w:val="24"/>
                <w:szCs w:val="24"/>
              </w:rPr>
              <w:t>2</w:t>
            </w:r>
          </w:p>
        </w:tc>
        <w:tc>
          <w:tcPr>
            <w:tcW w:w="1276" w:type="dxa"/>
          </w:tcPr>
          <w:p w:rsidR="00C50492" w:rsidRPr="00C50492" w:rsidRDefault="00C50492" w:rsidP="00C50492">
            <w:pPr>
              <w:overflowPunct/>
              <w:adjustRightInd/>
              <w:jc w:val="center"/>
              <w:rPr>
                <w:sz w:val="24"/>
                <w:szCs w:val="24"/>
              </w:rPr>
            </w:pPr>
            <w:r w:rsidRPr="00C50492">
              <w:rPr>
                <w:sz w:val="24"/>
                <w:szCs w:val="24"/>
              </w:rPr>
              <w:t>3</w:t>
            </w:r>
          </w:p>
        </w:tc>
        <w:tc>
          <w:tcPr>
            <w:tcW w:w="1701" w:type="dxa"/>
          </w:tcPr>
          <w:p w:rsidR="00C50492" w:rsidRPr="00C50492" w:rsidRDefault="00C50492" w:rsidP="00C50492">
            <w:pPr>
              <w:overflowPunct/>
              <w:adjustRightInd/>
              <w:jc w:val="center"/>
              <w:rPr>
                <w:sz w:val="24"/>
                <w:szCs w:val="24"/>
              </w:rPr>
            </w:pPr>
            <w:r w:rsidRPr="00C50492">
              <w:rPr>
                <w:sz w:val="24"/>
                <w:szCs w:val="24"/>
              </w:rPr>
              <w:t>4</w:t>
            </w:r>
          </w:p>
        </w:tc>
        <w:tc>
          <w:tcPr>
            <w:tcW w:w="850" w:type="dxa"/>
          </w:tcPr>
          <w:p w:rsidR="00C50492" w:rsidRPr="00C50492" w:rsidRDefault="00C50492" w:rsidP="00C50492">
            <w:pPr>
              <w:overflowPunct/>
              <w:adjustRightInd/>
              <w:jc w:val="center"/>
              <w:rPr>
                <w:sz w:val="24"/>
                <w:szCs w:val="24"/>
              </w:rPr>
            </w:pPr>
            <w:r w:rsidRPr="00C50492">
              <w:rPr>
                <w:sz w:val="24"/>
                <w:szCs w:val="24"/>
              </w:rPr>
              <w:t>5</w:t>
            </w:r>
          </w:p>
        </w:tc>
        <w:tc>
          <w:tcPr>
            <w:tcW w:w="567" w:type="dxa"/>
          </w:tcPr>
          <w:p w:rsidR="00C50492" w:rsidRPr="00C50492" w:rsidRDefault="00C50492" w:rsidP="00C50492">
            <w:pPr>
              <w:overflowPunct/>
              <w:adjustRightInd/>
              <w:jc w:val="center"/>
              <w:rPr>
                <w:sz w:val="24"/>
                <w:szCs w:val="24"/>
              </w:rPr>
            </w:pPr>
            <w:r w:rsidRPr="00C50492">
              <w:rPr>
                <w:sz w:val="24"/>
                <w:szCs w:val="24"/>
              </w:rPr>
              <w:t>6</w:t>
            </w:r>
          </w:p>
        </w:tc>
        <w:tc>
          <w:tcPr>
            <w:tcW w:w="567" w:type="dxa"/>
          </w:tcPr>
          <w:p w:rsidR="00C50492" w:rsidRPr="00C50492" w:rsidRDefault="00C50492" w:rsidP="00C50492">
            <w:pPr>
              <w:overflowPunct/>
              <w:adjustRightInd/>
              <w:jc w:val="center"/>
              <w:rPr>
                <w:sz w:val="24"/>
                <w:szCs w:val="24"/>
              </w:rPr>
            </w:pPr>
            <w:r w:rsidRPr="00C50492">
              <w:rPr>
                <w:sz w:val="24"/>
                <w:szCs w:val="24"/>
              </w:rPr>
              <w:t>7</w:t>
            </w:r>
          </w:p>
        </w:tc>
        <w:tc>
          <w:tcPr>
            <w:tcW w:w="1134" w:type="dxa"/>
          </w:tcPr>
          <w:p w:rsidR="00C50492" w:rsidRPr="00C50492" w:rsidRDefault="00C50492" w:rsidP="00C50492">
            <w:pPr>
              <w:overflowPunct/>
              <w:adjustRightInd/>
              <w:jc w:val="center"/>
              <w:rPr>
                <w:sz w:val="24"/>
                <w:szCs w:val="24"/>
              </w:rPr>
            </w:pPr>
            <w:r w:rsidRPr="00C50492">
              <w:rPr>
                <w:sz w:val="24"/>
                <w:szCs w:val="24"/>
              </w:rPr>
              <w:t>8</w:t>
            </w:r>
          </w:p>
        </w:tc>
        <w:tc>
          <w:tcPr>
            <w:tcW w:w="567" w:type="dxa"/>
          </w:tcPr>
          <w:p w:rsidR="00C50492" w:rsidRPr="00C50492" w:rsidRDefault="00C50492" w:rsidP="00C50492">
            <w:pPr>
              <w:overflowPunct/>
              <w:adjustRightInd/>
              <w:jc w:val="center"/>
              <w:rPr>
                <w:sz w:val="24"/>
                <w:szCs w:val="24"/>
              </w:rPr>
            </w:pPr>
            <w:r w:rsidRPr="00C50492">
              <w:rPr>
                <w:sz w:val="24"/>
                <w:szCs w:val="24"/>
              </w:rPr>
              <w:t>9</w:t>
            </w:r>
          </w:p>
        </w:tc>
        <w:tc>
          <w:tcPr>
            <w:tcW w:w="1134" w:type="dxa"/>
          </w:tcPr>
          <w:p w:rsidR="00C50492" w:rsidRPr="00C50492" w:rsidRDefault="00C50492" w:rsidP="00C50492">
            <w:pPr>
              <w:overflowPunct/>
              <w:adjustRightInd/>
              <w:jc w:val="center"/>
              <w:rPr>
                <w:sz w:val="24"/>
                <w:szCs w:val="24"/>
              </w:rPr>
            </w:pPr>
            <w:r w:rsidRPr="00C50492">
              <w:rPr>
                <w:sz w:val="24"/>
                <w:szCs w:val="24"/>
              </w:rPr>
              <w:t>10</w:t>
            </w:r>
          </w:p>
        </w:tc>
        <w:tc>
          <w:tcPr>
            <w:tcW w:w="1134" w:type="dxa"/>
          </w:tcPr>
          <w:p w:rsidR="00C50492" w:rsidRPr="00C50492" w:rsidRDefault="00C50492" w:rsidP="00C50492">
            <w:pPr>
              <w:overflowPunct/>
              <w:adjustRightInd/>
              <w:jc w:val="center"/>
              <w:rPr>
                <w:sz w:val="24"/>
                <w:szCs w:val="24"/>
              </w:rPr>
            </w:pPr>
            <w:r w:rsidRPr="00C50492">
              <w:rPr>
                <w:sz w:val="24"/>
                <w:szCs w:val="24"/>
              </w:rPr>
              <w:t>11</w:t>
            </w:r>
          </w:p>
        </w:tc>
        <w:tc>
          <w:tcPr>
            <w:tcW w:w="1134" w:type="dxa"/>
          </w:tcPr>
          <w:p w:rsidR="00C50492" w:rsidRPr="00C50492" w:rsidRDefault="00C50492" w:rsidP="00C50492">
            <w:pPr>
              <w:overflowPunct/>
              <w:adjustRightInd/>
              <w:jc w:val="center"/>
              <w:rPr>
                <w:sz w:val="24"/>
                <w:szCs w:val="24"/>
              </w:rPr>
            </w:pPr>
            <w:r w:rsidRPr="00C50492">
              <w:rPr>
                <w:sz w:val="24"/>
                <w:szCs w:val="24"/>
              </w:rPr>
              <w:t>12</w:t>
            </w:r>
          </w:p>
        </w:tc>
        <w:tc>
          <w:tcPr>
            <w:tcW w:w="567" w:type="dxa"/>
          </w:tcPr>
          <w:p w:rsidR="00C50492" w:rsidRPr="00C50492" w:rsidRDefault="00C50492" w:rsidP="00C50492">
            <w:pPr>
              <w:overflowPunct/>
              <w:adjustRightInd/>
              <w:jc w:val="center"/>
              <w:rPr>
                <w:sz w:val="24"/>
                <w:szCs w:val="24"/>
              </w:rPr>
            </w:pPr>
            <w:r w:rsidRPr="00C50492">
              <w:rPr>
                <w:sz w:val="24"/>
                <w:szCs w:val="24"/>
              </w:rPr>
              <w:t>13</w:t>
            </w:r>
          </w:p>
        </w:tc>
        <w:tc>
          <w:tcPr>
            <w:tcW w:w="1276" w:type="dxa"/>
          </w:tcPr>
          <w:p w:rsidR="00C50492" w:rsidRPr="00C50492" w:rsidRDefault="00C50492" w:rsidP="00C50492">
            <w:pPr>
              <w:overflowPunct/>
              <w:adjustRightInd/>
              <w:jc w:val="center"/>
              <w:rPr>
                <w:sz w:val="24"/>
                <w:szCs w:val="24"/>
              </w:rPr>
            </w:pPr>
            <w:r w:rsidRPr="00C50492">
              <w:rPr>
                <w:sz w:val="24"/>
                <w:szCs w:val="24"/>
              </w:rPr>
              <w:t>14</w:t>
            </w:r>
          </w:p>
        </w:tc>
        <w:tc>
          <w:tcPr>
            <w:tcW w:w="1134" w:type="dxa"/>
          </w:tcPr>
          <w:p w:rsidR="00C50492" w:rsidRPr="00C50492" w:rsidRDefault="00C50492" w:rsidP="00C50492">
            <w:pPr>
              <w:overflowPunct/>
              <w:adjustRightInd/>
              <w:jc w:val="center"/>
              <w:rPr>
                <w:sz w:val="24"/>
                <w:szCs w:val="24"/>
              </w:rPr>
            </w:pPr>
            <w:r w:rsidRPr="00C50492">
              <w:rPr>
                <w:sz w:val="24"/>
                <w:szCs w:val="24"/>
              </w:rPr>
              <w:t>15</w:t>
            </w:r>
          </w:p>
        </w:tc>
      </w:tr>
      <w:tr w:rsidR="00C50492" w:rsidRPr="00C50492" w:rsidTr="005019BA">
        <w:trPr>
          <w:trHeight w:val="702"/>
        </w:trPr>
        <w:tc>
          <w:tcPr>
            <w:tcW w:w="680" w:type="dxa"/>
          </w:tcPr>
          <w:p w:rsidR="00C50492" w:rsidRPr="00C50492" w:rsidRDefault="00C50492" w:rsidP="00C50492">
            <w:pPr>
              <w:overflowPunct/>
              <w:adjustRightInd/>
              <w:jc w:val="center"/>
              <w:rPr>
                <w:sz w:val="24"/>
                <w:szCs w:val="24"/>
              </w:rPr>
            </w:pPr>
            <w:r w:rsidRPr="00C50492">
              <w:rPr>
                <w:sz w:val="24"/>
                <w:szCs w:val="24"/>
              </w:rPr>
              <w:t>1.</w:t>
            </w:r>
          </w:p>
        </w:tc>
        <w:tc>
          <w:tcPr>
            <w:tcW w:w="13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Метронидазол</w:t>
            </w:r>
          </w:p>
        </w:tc>
        <w:tc>
          <w:tcPr>
            <w:tcW w:w="1276"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Метронидазол</w:t>
            </w:r>
          </w:p>
        </w:tc>
        <w:tc>
          <w:tcPr>
            <w:tcW w:w="1701"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Метронидазол раствор для инфузий 5 мг/мл бутылка (бутыль) ящик картонный 100 мл, N 44</w:t>
            </w:r>
            <w:r w:rsidRPr="00C50492">
              <w:rPr>
                <w:rFonts w:eastAsiaTheme="minorHAnsi"/>
                <w:sz w:val="24"/>
                <w:szCs w:val="24"/>
                <w:lang w:eastAsia="en-US"/>
              </w:rPr>
              <w:br/>
            </w:r>
          </w:p>
        </w:tc>
        <w:tc>
          <w:tcPr>
            <w:tcW w:w="850"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раствор для инфузий</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5 мг/мл</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мл (см3)</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0,21</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10%</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0,23</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202 400</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42 320,00</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4 232,00</w:t>
            </w:r>
          </w:p>
        </w:tc>
        <w:tc>
          <w:tcPr>
            <w:tcW w:w="1276"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46 552,00</w:t>
            </w:r>
          </w:p>
        </w:tc>
        <w:tc>
          <w:tcPr>
            <w:tcW w:w="1134" w:type="dxa"/>
          </w:tcPr>
          <w:p w:rsidR="00C50492" w:rsidRPr="00C50492" w:rsidRDefault="00C50492" w:rsidP="00C50492">
            <w:pPr>
              <w:overflowPunct/>
              <w:adjustRightInd/>
              <w:rPr>
                <w:sz w:val="24"/>
                <w:szCs w:val="24"/>
              </w:rPr>
            </w:pPr>
            <w:r w:rsidRPr="00C50492">
              <w:rPr>
                <w:sz w:val="24"/>
                <w:szCs w:val="24"/>
              </w:rPr>
              <w:t>46</w:t>
            </w:r>
          </w:p>
        </w:tc>
      </w:tr>
      <w:tr w:rsidR="00C50492" w:rsidRPr="00C50492" w:rsidTr="005019BA">
        <w:trPr>
          <w:trHeight w:val="702"/>
        </w:trPr>
        <w:tc>
          <w:tcPr>
            <w:tcW w:w="680" w:type="dxa"/>
          </w:tcPr>
          <w:p w:rsidR="00C50492" w:rsidRPr="00C50492" w:rsidRDefault="00C50492" w:rsidP="00C50492">
            <w:pPr>
              <w:overflowPunct/>
              <w:adjustRightInd/>
              <w:jc w:val="center"/>
              <w:rPr>
                <w:sz w:val="24"/>
                <w:szCs w:val="24"/>
              </w:rPr>
            </w:pPr>
            <w:r w:rsidRPr="00C50492">
              <w:rPr>
                <w:sz w:val="24"/>
                <w:szCs w:val="24"/>
              </w:rPr>
              <w:t>2.</w:t>
            </w:r>
          </w:p>
        </w:tc>
        <w:tc>
          <w:tcPr>
            <w:tcW w:w="13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Левофлоксацин</w:t>
            </w:r>
          </w:p>
        </w:tc>
        <w:tc>
          <w:tcPr>
            <w:tcW w:w="1276"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Левофлоксацин</w:t>
            </w:r>
          </w:p>
        </w:tc>
        <w:tc>
          <w:tcPr>
            <w:tcW w:w="1701"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Левофлоксацин раствор для инфузий 5 мг/мл контейнер ящик картонный 100 мл, N 44</w:t>
            </w:r>
            <w:r w:rsidRPr="00C50492">
              <w:rPr>
                <w:rFonts w:eastAsiaTheme="minorHAnsi"/>
                <w:sz w:val="24"/>
                <w:szCs w:val="24"/>
                <w:lang w:eastAsia="en-US"/>
              </w:rPr>
              <w:br/>
            </w:r>
          </w:p>
        </w:tc>
        <w:tc>
          <w:tcPr>
            <w:tcW w:w="850"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РАСТВОР ДЛЯ ИНФУЗИЙ</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5 мг/мл</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мл (см3)</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0,47</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10%</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0,52</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48 400</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22 880,00</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2 288,00</w:t>
            </w:r>
          </w:p>
        </w:tc>
        <w:tc>
          <w:tcPr>
            <w:tcW w:w="1276"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25 168,00</w:t>
            </w:r>
          </w:p>
        </w:tc>
        <w:tc>
          <w:tcPr>
            <w:tcW w:w="1134" w:type="dxa"/>
          </w:tcPr>
          <w:p w:rsidR="00C50492" w:rsidRPr="00C50492" w:rsidRDefault="00C50492" w:rsidP="00C50492">
            <w:pPr>
              <w:overflowPunct/>
              <w:adjustRightInd/>
              <w:rPr>
                <w:sz w:val="24"/>
                <w:szCs w:val="24"/>
              </w:rPr>
            </w:pPr>
            <w:r w:rsidRPr="00C50492">
              <w:rPr>
                <w:sz w:val="24"/>
                <w:szCs w:val="24"/>
              </w:rPr>
              <w:t>11</w:t>
            </w:r>
          </w:p>
        </w:tc>
      </w:tr>
      <w:tr w:rsidR="00C50492" w:rsidRPr="00C50492" w:rsidTr="005019BA">
        <w:trPr>
          <w:trHeight w:val="702"/>
        </w:trPr>
        <w:tc>
          <w:tcPr>
            <w:tcW w:w="680" w:type="dxa"/>
          </w:tcPr>
          <w:p w:rsidR="00C50492" w:rsidRPr="00C50492" w:rsidRDefault="00C50492" w:rsidP="00C50492">
            <w:pPr>
              <w:overflowPunct/>
              <w:adjustRightInd/>
              <w:jc w:val="center"/>
              <w:rPr>
                <w:sz w:val="24"/>
                <w:szCs w:val="24"/>
              </w:rPr>
            </w:pPr>
            <w:r w:rsidRPr="00C50492">
              <w:rPr>
                <w:sz w:val="24"/>
                <w:szCs w:val="24"/>
              </w:rPr>
              <w:t>3.</w:t>
            </w:r>
          </w:p>
        </w:tc>
        <w:tc>
          <w:tcPr>
            <w:tcW w:w="13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Левофлоксацин</w:t>
            </w:r>
          </w:p>
        </w:tc>
        <w:tc>
          <w:tcPr>
            <w:tcW w:w="1276"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Левофлоксацин</w:t>
            </w:r>
          </w:p>
        </w:tc>
        <w:tc>
          <w:tcPr>
            <w:tcW w:w="1701"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Левофлоксацин раствор для инфузий 5 мг/мл контейнер ящик картонный 100 мл, N 44</w:t>
            </w:r>
            <w:r w:rsidRPr="00C50492">
              <w:rPr>
                <w:rFonts w:eastAsiaTheme="minorHAnsi"/>
                <w:sz w:val="24"/>
                <w:szCs w:val="24"/>
                <w:lang w:eastAsia="en-US"/>
              </w:rPr>
              <w:br/>
            </w:r>
          </w:p>
        </w:tc>
        <w:tc>
          <w:tcPr>
            <w:tcW w:w="850"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РАСТВОР ДЛЯ ИНФУЗИЙ</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5 мг/мл</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мл (см3)</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0,48</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10%</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0,53</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52 800</w:t>
            </w:r>
          </w:p>
        </w:tc>
        <w:tc>
          <w:tcPr>
            <w:tcW w:w="1134"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25 440,00</w:t>
            </w:r>
          </w:p>
        </w:tc>
        <w:tc>
          <w:tcPr>
            <w:tcW w:w="567"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2 544,00</w:t>
            </w:r>
          </w:p>
        </w:tc>
        <w:tc>
          <w:tcPr>
            <w:tcW w:w="1276" w:type="dxa"/>
          </w:tcPr>
          <w:p w:rsidR="00C50492" w:rsidRPr="00C50492" w:rsidRDefault="00C50492" w:rsidP="00C50492">
            <w:pPr>
              <w:widowControl/>
              <w:overflowPunct/>
              <w:autoSpaceDE/>
              <w:autoSpaceDN/>
              <w:adjustRightInd/>
              <w:spacing w:line="259" w:lineRule="auto"/>
              <w:jc w:val="center"/>
              <w:rPr>
                <w:rFonts w:eastAsiaTheme="minorHAnsi"/>
                <w:sz w:val="24"/>
                <w:szCs w:val="24"/>
                <w:lang w:eastAsia="en-US"/>
              </w:rPr>
            </w:pPr>
            <w:r w:rsidRPr="00C50492">
              <w:rPr>
                <w:rFonts w:eastAsiaTheme="minorHAnsi"/>
                <w:sz w:val="24"/>
                <w:szCs w:val="24"/>
                <w:lang w:eastAsia="en-US"/>
              </w:rPr>
              <w:t>27 984,00</w:t>
            </w:r>
          </w:p>
        </w:tc>
        <w:tc>
          <w:tcPr>
            <w:tcW w:w="1134" w:type="dxa"/>
          </w:tcPr>
          <w:p w:rsidR="00C50492" w:rsidRPr="00C50492" w:rsidRDefault="00C50492" w:rsidP="00C50492">
            <w:pPr>
              <w:overflowPunct/>
              <w:adjustRightInd/>
              <w:rPr>
                <w:sz w:val="24"/>
                <w:szCs w:val="24"/>
              </w:rPr>
            </w:pPr>
            <w:r w:rsidRPr="00C50492">
              <w:rPr>
                <w:sz w:val="24"/>
                <w:szCs w:val="24"/>
              </w:rPr>
              <w:t>12</w:t>
            </w:r>
          </w:p>
        </w:tc>
      </w:tr>
      <w:tr w:rsidR="00C50492" w:rsidRPr="00C50492" w:rsidTr="005019BA">
        <w:tc>
          <w:tcPr>
            <w:tcW w:w="9843" w:type="dxa"/>
            <w:gridSpan w:val="10"/>
          </w:tcPr>
          <w:p w:rsidR="00C50492" w:rsidRPr="00C50492" w:rsidRDefault="00C50492" w:rsidP="00C50492">
            <w:pPr>
              <w:overflowPunct/>
              <w:adjustRightInd/>
              <w:jc w:val="right"/>
              <w:rPr>
                <w:sz w:val="24"/>
                <w:szCs w:val="24"/>
              </w:rPr>
            </w:pPr>
            <w:r w:rsidRPr="00C50492">
              <w:rPr>
                <w:sz w:val="24"/>
                <w:szCs w:val="24"/>
              </w:rPr>
              <w:t>ИТОГО:</w:t>
            </w:r>
          </w:p>
        </w:tc>
        <w:tc>
          <w:tcPr>
            <w:tcW w:w="4111" w:type="dxa"/>
            <w:gridSpan w:val="4"/>
          </w:tcPr>
          <w:p w:rsidR="00C50492" w:rsidRPr="00C50492" w:rsidRDefault="00C50492" w:rsidP="00C50492">
            <w:pPr>
              <w:overflowPunct/>
              <w:adjustRightInd/>
              <w:rPr>
                <w:sz w:val="24"/>
                <w:szCs w:val="24"/>
              </w:rPr>
            </w:pPr>
            <w:r w:rsidRPr="00C50492">
              <w:rPr>
                <w:sz w:val="24"/>
                <w:szCs w:val="24"/>
              </w:rPr>
              <w:t>99 704,00</w:t>
            </w:r>
          </w:p>
        </w:tc>
        <w:tc>
          <w:tcPr>
            <w:tcW w:w="1134" w:type="dxa"/>
          </w:tcPr>
          <w:p w:rsidR="00C50492" w:rsidRPr="00C50492" w:rsidRDefault="00C50492" w:rsidP="00C50492">
            <w:pPr>
              <w:overflowPunct/>
              <w:adjustRightInd/>
              <w:rPr>
                <w:sz w:val="24"/>
                <w:szCs w:val="24"/>
              </w:rPr>
            </w:pPr>
            <w:r w:rsidRPr="00C50492">
              <w:rPr>
                <w:sz w:val="24"/>
                <w:szCs w:val="24"/>
              </w:rPr>
              <w:t>69</w:t>
            </w:r>
          </w:p>
        </w:tc>
      </w:tr>
    </w:tbl>
    <w:p w:rsidR="003A33B3" w:rsidRDefault="003A33B3" w:rsidP="004A2C97">
      <w:pPr>
        <w:rPr>
          <w:sz w:val="24"/>
          <w:szCs w:val="24"/>
        </w:rPr>
      </w:pPr>
    </w:p>
    <w:p w:rsidR="002751D3" w:rsidRDefault="002751D3" w:rsidP="004A2C97">
      <w:pPr>
        <w:rPr>
          <w:sz w:val="24"/>
          <w:szCs w:val="24"/>
        </w:rPr>
      </w:pPr>
    </w:p>
    <w:p w:rsidR="006E3C9A" w:rsidRDefault="006E3C9A" w:rsidP="004A2C97">
      <w:pPr>
        <w:rPr>
          <w:sz w:val="24"/>
          <w:szCs w:val="24"/>
        </w:rPr>
      </w:pPr>
      <w:bookmarkStart w:id="3" w:name="_GoBack"/>
      <w:bookmarkEnd w:id="3"/>
      <w:r>
        <w:rPr>
          <w:sz w:val="24"/>
          <w:szCs w:val="24"/>
        </w:rPr>
        <w:lastRenderedPageBreak/>
        <w:t>Подготовила</w:t>
      </w:r>
    </w:p>
    <w:p w:rsidR="004A2C97" w:rsidRPr="00973B2B" w:rsidRDefault="004A2C97" w:rsidP="004A2C97">
      <w:pPr>
        <w:rPr>
          <w:sz w:val="24"/>
          <w:szCs w:val="24"/>
        </w:rPr>
      </w:pPr>
      <w:r w:rsidRPr="00973B2B">
        <w:rPr>
          <w:sz w:val="24"/>
          <w:szCs w:val="24"/>
        </w:rPr>
        <w:t>Менеджер Т.С.Шушканова</w:t>
      </w:r>
    </w:p>
    <w:p w:rsidR="00D85051" w:rsidRPr="00973B2B" w:rsidRDefault="00D85051" w:rsidP="00D85051">
      <w:pPr>
        <w:rPr>
          <w:sz w:val="24"/>
          <w:szCs w:val="24"/>
        </w:rPr>
      </w:pPr>
    </w:p>
    <w:sectPr w:rsidR="00D85051" w:rsidRPr="00973B2B" w:rsidSect="003955F7">
      <w:pgSz w:w="16838" w:h="11906" w:orient="landscape"/>
      <w:pgMar w:top="284" w:right="82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48" w:rsidRDefault="00240448" w:rsidP="00365AA4">
      <w:r>
        <w:separator/>
      </w:r>
    </w:p>
  </w:endnote>
  <w:endnote w:type="continuationSeparator" w:id="0">
    <w:p w:rsidR="00240448" w:rsidRDefault="00240448" w:rsidP="003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48" w:rsidRDefault="00240448" w:rsidP="00365AA4">
      <w:r>
        <w:separator/>
      </w:r>
    </w:p>
  </w:footnote>
  <w:footnote w:type="continuationSeparator" w:id="0">
    <w:p w:rsidR="00240448" w:rsidRDefault="00240448" w:rsidP="0036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firstLine="0"/>
      </w:pPr>
    </w:lvl>
  </w:abstractNum>
  <w:abstractNum w:abstractNumId="1" w15:restartNumberingAfterBreak="0">
    <w:nsid w:val="00000004"/>
    <w:multiLevelType w:val="multilevel"/>
    <w:tmpl w:val="00000004"/>
    <w:name w:val="WWNum16"/>
    <w:lvl w:ilvl="0">
      <w:start w:val="1"/>
      <w:numFmt w:val="decimal"/>
      <w:lvlText w:val="%1."/>
      <w:lvlJc w:val="left"/>
      <w:pPr>
        <w:tabs>
          <w:tab w:val="num" w:pos="0"/>
        </w:tabs>
        <w:ind w:left="567" w:firstLine="0"/>
      </w:pPr>
      <w:rPr>
        <w:rFonts w:cs="Times New Roman"/>
      </w:rPr>
    </w:lvl>
    <w:lvl w:ilvl="1">
      <w:start w:val="1"/>
      <w:numFmt w:val="decimal"/>
      <w:lvlText w:val="%1.%2"/>
      <w:lvlJc w:val="left"/>
      <w:pPr>
        <w:tabs>
          <w:tab w:val="num" w:pos="0"/>
        </w:tabs>
        <w:ind w:left="1277" w:firstLine="0"/>
      </w:pPr>
      <w:rPr>
        <w:rFonts w:cs="Times New Roman"/>
      </w:rPr>
    </w:lvl>
    <w:lvl w:ilvl="2">
      <w:start w:val="1"/>
      <w:numFmt w:val="none"/>
      <w:suff w:val="nothing"/>
      <w:lvlText w:val=""/>
      <w:lvlJc w:val="left"/>
      <w:pPr>
        <w:tabs>
          <w:tab w:val="num" w:pos="0"/>
        </w:tabs>
        <w:ind w:left="720" w:firstLine="0"/>
      </w:pPr>
      <w:rPr>
        <w:rFonts w:cs="Times New Roman"/>
      </w:rPr>
    </w:lvl>
    <w:lvl w:ilvl="3">
      <w:start w:val="1"/>
      <w:numFmt w:val="decimal"/>
      <w:lvlText w:val="%1.%2.%4"/>
      <w:lvlJc w:val="left"/>
      <w:pPr>
        <w:tabs>
          <w:tab w:val="num" w:pos="0"/>
        </w:tabs>
        <w:ind w:left="864" w:firstLine="0"/>
      </w:pPr>
      <w:rPr>
        <w:rFonts w:cs="Times New Roman"/>
      </w:rPr>
    </w:lvl>
    <w:lvl w:ilvl="4">
      <w:start w:val="1"/>
      <w:numFmt w:val="decimal"/>
      <w:lvlText w:val="%1.%2.%4.%5"/>
      <w:lvlJc w:val="left"/>
      <w:pPr>
        <w:tabs>
          <w:tab w:val="num" w:pos="0"/>
        </w:tabs>
        <w:ind w:left="1008" w:firstLine="0"/>
      </w:pPr>
      <w:rPr>
        <w:rFonts w:cs="Times New Roman"/>
      </w:rPr>
    </w:lvl>
    <w:lvl w:ilvl="5">
      <w:start w:val="1"/>
      <w:numFmt w:val="decimal"/>
      <w:lvlText w:val="%1.%2.%4.%5.%6"/>
      <w:lvlJc w:val="left"/>
      <w:pPr>
        <w:tabs>
          <w:tab w:val="num" w:pos="0"/>
        </w:tabs>
        <w:ind w:left="1152" w:firstLine="0"/>
      </w:pPr>
      <w:rPr>
        <w:rFonts w:cs="Times New Roman"/>
      </w:rPr>
    </w:lvl>
    <w:lvl w:ilvl="6">
      <w:start w:val="1"/>
      <w:numFmt w:val="decimal"/>
      <w:lvlText w:val="%1.%2.%4.%5.%6.%7"/>
      <w:lvlJc w:val="left"/>
      <w:pPr>
        <w:tabs>
          <w:tab w:val="num" w:pos="0"/>
        </w:tabs>
        <w:ind w:left="1296" w:firstLine="0"/>
      </w:pPr>
      <w:rPr>
        <w:rFonts w:cs="Times New Roman"/>
      </w:rPr>
    </w:lvl>
    <w:lvl w:ilvl="7">
      <w:start w:val="1"/>
      <w:numFmt w:val="decimal"/>
      <w:lvlText w:val="%1.%2.%4.%5.%6.%7.%8"/>
      <w:lvlJc w:val="left"/>
      <w:pPr>
        <w:tabs>
          <w:tab w:val="num" w:pos="0"/>
        </w:tabs>
        <w:ind w:left="1440" w:firstLine="0"/>
      </w:pPr>
      <w:rPr>
        <w:rFonts w:cs="Times New Roman"/>
      </w:rPr>
    </w:lvl>
    <w:lvl w:ilvl="8">
      <w:start w:val="1"/>
      <w:numFmt w:val="decimal"/>
      <w:lvlText w:val="%1.%2.%4.%5.%6.%7.%8.%9"/>
      <w:lvlJc w:val="left"/>
      <w:pPr>
        <w:tabs>
          <w:tab w:val="num" w:pos="0"/>
        </w:tabs>
        <w:ind w:left="1584" w:firstLine="0"/>
      </w:pPr>
      <w:rPr>
        <w:rFonts w:cs="Times New Roman"/>
      </w:rPr>
    </w:lvl>
  </w:abstractNum>
  <w:abstractNum w:abstractNumId="2" w15:restartNumberingAfterBreak="0">
    <w:nsid w:val="07840A4F"/>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D0A43"/>
    <w:multiLevelType w:val="hybridMultilevel"/>
    <w:tmpl w:val="A1B29398"/>
    <w:lvl w:ilvl="0" w:tplc="08BA2160">
      <w:start w:val="50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61A9E"/>
    <w:multiLevelType w:val="multilevel"/>
    <w:tmpl w:val="A492E810"/>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7066EB"/>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132F1"/>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F1937"/>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E7545"/>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E66C51"/>
    <w:multiLevelType w:val="hybridMultilevel"/>
    <w:tmpl w:val="62F6CDBA"/>
    <w:lvl w:ilvl="0" w:tplc="D584B360">
      <w:start w:val="1"/>
      <w:numFmt w:val="decimal"/>
      <w:lvlText w:val="%1."/>
      <w:lvlJc w:val="left"/>
      <w:pPr>
        <w:ind w:left="3196"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15:restartNumberingAfterBreak="0">
    <w:nsid w:val="4A560911"/>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B829C5"/>
    <w:multiLevelType w:val="multilevel"/>
    <w:tmpl w:val="2A126F96"/>
    <w:lvl w:ilvl="0">
      <w:start w:val="3"/>
      <w:numFmt w:val="decimal"/>
      <w:pStyle w:val="11"/>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b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12" w15:restartNumberingAfterBreak="0">
    <w:nsid w:val="5A33329C"/>
    <w:multiLevelType w:val="hybridMultilevel"/>
    <w:tmpl w:val="7F708826"/>
    <w:lvl w:ilvl="0" w:tplc="4C0A934E">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0F6789"/>
    <w:multiLevelType w:val="hybridMultilevel"/>
    <w:tmpl w:val="3D1016AC"/>
    <w:lvl w:ilvl="0" w:tplc="A89E4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2F1C5A"/>
    <w:multiLevelType w:val="hybridMultilevel"/>
    <w:tmpl w:val="3D1016AC"/>
    <w:lvl w:ilvl="0" w:tplc="A89E4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402A8C"/>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CD39EA"/>
    <w:multiLevelType w:val="hybridMultilevel"/>
    <w:tmpl w:val="FF2E4DB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9"/>
  </w:num>
  <w:num w:numId="3">
    <w:abstractNumId w:val="4"/>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5"/>
  </w:num>
  <w:num w:numId="8">
    <w:abstractNumId w:val="2"/>
  </w:num>
  <w:num w:numId="9">
    <w:abstractNumId w:val="15"/>
  </w:num>
  <w:num w:numId="10">
    <w:abstractNumId w:val="13"/>
  </w:num>
  <w:num w:numId="11">
    <w:abstractNumId w:val="16"/>
  </w:num>
  <w:num w:numId="12">
    <w:abstractNumId w:val="8"/>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8B9"/>
    <w:rsid w:val="00000DE1"/>
    <w:rsid w:val="00001674"/>
    <w:rsid w:val="00003EDA"/>
    <w:rsid w:val="0000466E"/>
    <w:rsid w:val="000056C4"/>
    <w:rsid w:val="000060ED"/>
    <w:rsid w:val="00007951"/>
    <w:rsid w:val="00011786"/>
    <w:rsid w:val="000119D0"/>
    <w:rsid w:val="000130DD"/>
    <w:rsid w:val="00013216"/>
    <w:rsid w:val="000144CA"/>
    <w:rsid w:val="000165F0"/>
    <w:rsid w:val="00016A0E"/>
    <w:rsid w:val="00022105"/>
    <w:rsid w:val="00022CFF"/>
    <w:rsid w:val="00023F0F"/>
    <w:rsid w:val="00023FFA"/>
    <w:rsid w:val="00024297"/>
    <w:rsid w:val="00025F2A"/>
    <w:rsid w:val="000264A5"/>
    <w:rsid w:val="00026ABA"/>
    <w:rsid w:val="0002758C"/>
    <w:rsid w:val="00031B2B"/>
    <w:rsid w:val="00031B5B"/>
    <w:rsid w:val="000326D3"/>
    <w:rsid w:val="00033C24"/>
    <w:rsid w:val="00034F69"/>
    <w:rsid w:val="00036BB2"/>
    <w:rsid w:val="00036C1D"/>
    <w:rsid w:val="000374E6"/>
    <w:rsid w:val="00037C9C"/>
    <w:rsid w:val="0004018F"/>
    <w:rsid w:val="000405D6"/>
    <w:rsid w:val="00041D51"/>
    <w:rsid w:val="00042C1C"/>
    <w:rsid w:val="000445BD"/>
    <w:rsid w:val="000448E8"/>
    <w:rsid w:val="00045166"/>
    <w:rsid w:val="00045C70"/>
    <w:rsid w:val="00045D53"/>
    <w:rsid w:val="00045FA1"/>
    <w:rsid w:val="00046977"/>
    <w:rsid w:val="00047051"/>
    <w:rsid w:val="00050506"/>
    <w:rsid w:val="00051511"/>
    <w:rsid w:val="00051D0C"/>
    <w:rsid w:val="0005205E"/>
    <w:rsid w:val="000558D6"/>
    <w:rsid w:val="000567C6"/>
    <w:rsid w:val="000574B6"/>
    <w:rsid w:val="00057C59"/>
    <w:rsid w:val="000613CC"/>
    <w:rsid w:val="00061862"/>
    <w:rsid w:val="000621DC"/>
    <w:rsid w:val="0006248E"/>
    <w:rsid w:val="0006277F"/>
    <w:rsid w:val="0006283A"/>
    <w:rsid w:val="00062D77"/>
    <w:rsid w:val="000632D7"/>
    <w:rsid w:val="00063EF2"/>
    <w:rsid w:val="000640D7"/>
    <w:rsid w:val="00064E50"/>
    <w:rsid w:val="000650B9"/>
    <w:rsid w:val="000663A8"/>
    <w:rsid w:val="00066B05"/>
    <w:rsid w:val="00067134"/>
    <w:rsid w:val="00067723"/>
    <w:rsid w:val="00067845"/>
    <w:rsid w:val="00067BF9"/>
    <w:rsid w:val="000702DD"/>
    <w:rsid w:val="0007267C"/>
    <w:rsid w:val="00072E98"/>
    <w:rsid w:val="00074321"/>
    <w:rsid w:val="00075EEF"/>
    <w:rsid w:val="00076BC4"/>
    <w:rsid w:val="00081E87"/>
    <w:rsid w:val="000836DB"/>
    <w:rsid w:val="0008501C"/>
    <w:rsid w:val="000859CF"/>
    <w:rsid w:val="00090902"/>
    <w:rsid w:val="00090915"/>
    <w:rsid w:val="00090F48"/>
    <w:rsid w:val="00091546"/>
    <w:rsid w:val="00094F7E"/>
    <w:rsid w:val="00095B53"/>
    <w:rsid w:val="0009616E"/>
    <w:rsid w:val="00096BA1"/>
    <w:rsid w:val="000978E9"/>
    <w:rsid w:val="0009796F"/>
    <w:rsid w:val="00097D56"/>
    <w:rsid w:val="000A05A6"/>
    <w:rsid w:val="000A06D7"/>
    <w:rsid w:val="000A16C0"/>
    <w:rsid w:val="000A1CA3"/>
    <w:rsid w:val="000A3B97"/>
    <w:rsid w:val="000A3C17"/>
    <w:rsid w:val="000A54E0"/>
    <w:rsid w:val="000A6866"/>
    <w:rsid w:val="000B0D37"/>
    <w:rsid w:val="000B15CA"/>
    <w:rsid w:val="000B3762"/>
    <w:rsid w:val="000B3831"/>
    <w:rsid w:val="000B4136"/>
    <w:rsid w:val="000B5981"/>
    <w:rsid w:val="000B5EC2"/>
    <w:rsid w:val="000C0890"/>
    <w:rsid w:val="000C0B69"/>
    <w:rsid w:val="000C1ED0"/>
    <w:rsid w:val="000C230E"/>
    <w:rsid w:val="000C310B"/>
    <w:rsid w:val="000C43E4"/>
    <w:rsid w:val="000C489C"/>
    <w:rsid w:val="000C5CA4"/>
    <w:rsid w:val="000C6C35"/>
    <w:rsid w:val="000C7F50"/>
    <w:rsid w:val="000D0106"/>
    <w:rsid w:val="000D0E18"/>
    <w:rsid w:val="000D156A"/>
    <w:rsid w:val="000D1BF4"/>
    <w:rsid w:val="000D2834"/>
    <w:rsid w:val="000D2FAB"/>
    <w:rsid w:val="000D352D"/>
    <w:rsid w:val="000D4DD0"/>
    <w:rsid w:val="000D6150"/>
    <w:rsid w:val="000D7EA1"/>
    <w:rsid w:val="000E297D"/>
    <w:rsid w:val="000E439E"/>
    <w:rsid w:val="000E6D59"/>
    <w:rsid w:val="000E6D7A"/>
    <w:rsid w:val="000E7237"/>
    <w:rsid w:val="000F1711"/>
    <w:rsid w:val="000F1F92"/>
    <w:rsid w:val="000F2551"/>
    <w:rsid w:val="000F427F"/>
    <w:rsid w:val="000F5801"/>
    <w:rsid w:val="000F61F6"/>
    <w:rsid w:val="000F76D6"/>
    <w:rsid w:val="00102BE3"/>
    <w:rsid w:val="00102CF9"/>
    <w:rsid w:val="00103018"/>
    <w:rsid w:val="00103805"/>
    <w:rsid w:val="00103A80"/>
    <w:rsid w:val="00103A9D"/>
    <w:rsid w:val="00104047"/>
    <w:rsid w:val="00106714"/>
    <w:rsid w:val="00106987"/>
    <w:rsid w:val="00106F63"/>
    <w:rsid w:val="001079C7"/>
    <w:rsid w:val="00110028"/>
    <w:rsid w:val="00114BD3"/>
    <w:rsid w:val="00116F87"/>
    <w:rsid w:val="001176B2"/>
    <w:rsid w:val="00120680"/>
    <w:rsid w:val="001220F5"/>
    <w:rsid w:val="001235E7"/>
    <w:rsid w:val="00123DE9"/>
    <w:rsid w:val="001244EA"/>
    <w:rsid w:val="0012489C"/>
    <w:rsid w:val="0012491A"/>
    <w:rsid w:val="001251AE"/>
    <w:rsid w:val="00125BEE"/>
    <w:rsid w:val="0012629C"/>
    <w:rsid w:val="00127367"/>
    <w:rsid w:val="00130AF7"/>
    <w:rsid w:val="001310A3"/>
    <w:rsid w:val="001342DF"/>
    <w:rsid w:val="001344DC"/>
    <w:rsid w:val="00135833"/>
    <w:rsid w:val="0013602F"/>
    <w:rsid w:val="00136ADE"/>
    <w:rsid w:val="00136C57"/>
    <w:rsid w:val="00137569"/>
    <w:rsid w:val="00137B74"/>
    <w:rsid w:val="0014101F"/>
    <w:rsid w:val="001425FD"/>
    <w:rsid w:val="00143F72"/>
    <w:rsid w:val="00145C85"/>
    <w:rsid w:val="00145C89"/>
    <w:rsid w:val="00146337"/>
    <w:rsid w:val="0014756A"/>
    <w:rsid w:val="00147ECE"/>
    <w:rsid w:val="001505B2"/>
    <w:rsid w:val="0015134F"/>
    <w:rsid w:val="00151D5B"/>
    <w:rsid w:val="0015238F"/>
    <w:rsid w:val="00152D4A"/>
    <w:rsid w:val="00154F6D"/>
    <w:rsid w:val="0015507B"/>
    <w:rsid w:val="00155D64"/>
    <w:rsid w:val="00155D87"/>
    <w:rsid w:val="001567AD"/>
    <w:rsid w:val="00156ACC"/>
    <w:rsid w:val="0015704D"/>
    <w:rsid w:val="00157B4A"/>
    <w:rsid w:val="00157D47"/>
    <w:rsid w:val="0016054D"/>
    <w:rsid w:val="001633A2"/>
    <w:rsid w:val="00163816"/>
    <w:rsid w:val="001651D5"/>
    <w:rsid w:val="00165505"/>
    <w:rsid w:val="00165EED"/>
    <w:rsid w:val="00166A82"/>
    <w:rsid w:val="00167CFB"/>
    <w:rsid w:val="00170DAF"/>
    <w:rsid w:val="00171ACB"/>
    <w:rsid w:val="001732AF"/>
    <w:rsid w:val="001733DF"/>
    <w:rsid w:val="00173831"/>
    <w:rsid w:val="00174545"/>
    <w:rsid w:val="0017459A"/>
    <w:rsid w:val="00174753"/>
    <w:rsid w:val="00176203"/>
    <w:rsid w:val="0017750F"/>
    <w:rsid w:val="001776A5"/>
    <w:rsid w:val="001778AB"/>
    <w:rsid w:val="0018149D"/>
    <w:rsid w:val="0018266E"/>
    <w:rsid w:val="00183874"/>
    <w:rsid w:val="00184B96"/>
    <w:rsid w:val="00185B80"/>
    <w:rsid w:val="0018634D"/>
    <w:rsid w:val="00186F0C"/>
    <w:rsid w:val="00187AAD"/>
    <w:rsid w:val="0019105A"/>
    <w:rsid w:val="0019195B"/>
    <w:rsid w:val="00193002"/>
    <w:rsid w:val="00195989"/>
    <w:rsid w:val="00195FD0"/>
    <w:rsid w:val="0019626D"/>
    <w:rsid w:val="001971F3"/>
    <w:rsid w:val="001A1504"/>
    <w:rsid w:val="001A15C6"/>
    <w:rsid w:val="001A2577"/>
    <w:rsid w:val="001A3BF5"/>
    <w:rsid w:val="001A5533"/>
    <w:rsid w:val="001A5EC5"/>
    <w:rsid w:val="001A619C"/>
    <w:rsid w:val="001A6F93"/>
    <w:rsid w:val="001A726E"/>
    <w:rsid w:val="001A74CD"/>
    <w:rsid w:val="001B08D9"/>
    <w:rsid w:val="001B1174"/>
    <w:rsid w:val="001B1D7D"/>
    <w:rsid w:val="001B3FDF"/>
    <w:rsid w:val="001B47C9"/>
    <w:rsid w:val="001B54CB"/>
    <w:rsid w:val="001B5674"/>
    <w:rsid w:val="001B7571"/>
    <w:rsid w:val="001C00A3"/>
    <w:rsid w:val="001C00E5"/>
    <w:rsid w:val="001C0621"/>
    <w:rsid w:val="001C08DA"/>
    <w:rsid w:val="001C0AC3"/>
    <w:rsid w:val="001C2AA1"/>
    <w:rsid w:val="001C343F"/>
    <w:rsid w:val="001C3F95"/>
    <w:rsid w:val="001C4B35"/>
    <w:rsid w:val="001C4B58"/>
    <w:rsid w:val="001C4BE3"/>
    <w:rsid w:val="001C54E6"/>
    <w:rsid w:val="001C61D7"/>
    <w:rsid w:val="001C6299"/>
    <w:rsid w:val="001C696F"/>
    <w:rsid w:val="001C7C16"/>
    <w:rsid w:val="001D0B51"/>
    <w:rsid w:val="001D25E1"/>
    <w:rsid w:val="001D38FE"/>
    <w:rsid w:val="001D4805"/>
    <w:rsid w:val="001D5364"/>
    <w:rsid w:val="001D652D"/>
    <w:rsid w:val="001D70EF"/>
    <w:rsid w:val="001E082F"/>
    <w:rsid w:val="001E1586"/>
    <w:rsid w:val="001E2845"/>
    <w:rsid w:val="001E2DF4"/>
    <w:rsid w:val="001E36A8"/>
    <w:rsid w:val="001E3D68"/>
    <w:rsid w:val="001F1935"/>
    <w:rsid w:val="001F2B26"/>
    <w:rsid w:val="001F4FCF"/>
    <w:rsid w:val="001F5B86"/>
    <w:rsid w:val="001F6DB4"/>
    <w:rsid w:val="001F7468"/>
    <w:rsid w:val="001F7AD0"/>
    <w:rsid w:val="0020016F"/>
    <w:rsid w:val="00201F67"/>
    <w:rsid w:val="00202AF5"/>
    <w:rsid w:val="00204F4F"/>
    <w:rsid w:val="00206388"/>
    <w:rsid w:val="002070F1"/>
    <w:rsid w:val="0020753D"/>
    <w:rsid w:val="00207618"/>
    <w:rsid w:val="00210046"/>
    <w:rsid w:val="002101B0"/>
    <w:rsid w:val="00210FC2"/>
    <w:rsid w:val="002123CE"/>
    <w:rsid w:val="002135C0"/>
    <w:rsid w:val="00213CF6"/>
    <w:rsid w:val="00213E10"/>
    <w:rsid w:val="00215633"/>
    <w:rsid w:val="00216166"/>
    <w:rsid w:val="00216506"/>
    <w:rsid w:val="0021654D"/>
    <w:rsid w:val="00222528"/>
    <w:rsid w:val="00223F17"/>
    <w:rsid w:val="00224E8F"/>
    <w:rsid w:val="00224F80"/>
    <w:rsid w:val="00225DE7"/>
    <w:rsid w:val="002274BE"/>
    <w:rsid w:val="00227C7F"/>
    <w:rsid w:val="00230707"/>
    <w:rsid w:val="00231124"/>
    <w:rsid w:val="002320B0"/>
    <w:rsid w:val="00232607"/>
    <w:rsid w:val="00232643"/>
    <w:rsid w:val="002355ED"/>
    <w:rsid w:val="00235829"/>
    <w:rsid w:val="0023599A"/>
    <w:rsid w:val="00235B56"/>
    <w:rsid w:val="00236A2F"/>
    <w:rsid w:val="002377D1"/>
    <w:rsid w:val="00237A78"/>
    <w:rsid w:val="00240448"/>
    <w:rsid w:val="002404A8"/>
    <w:rsid w:val="00241D22"/>
    <w:rsid w:val="00241EAE"/>
    <w:rsid w:val="00242C70"/>
    <w:rsid w:val="002457C5"/>
    <w:rsid w:val="002474ED"/>
    <w:rsid w:val="00247610"/>
    <w:rsid w:val="00247AA3"/>
    <w:rsid w:val="00251D4E"/>
    <w:rsid w:val="002538A6"/>
    <w:rsid w:val="00253F78"/>
    <w:rsid w:val="00256DA1"/>
    <w:rsid w:val="00257A57"/>
    <w:rsid w:val="002610F7"/>
    <w:rsid w:val="00261C12"/>
    <w:rsid w:val="00262162"/>
    <w:rsid w:val="0026264E"/>
    <w:rsid w:val="00262B3F"/>
    <w:rsid w:val="00266BD8"/>
    <w:rsid w:val="00270276"/>
    <w:rsid w:val="00272AD0"/>
    <w:rsid w:val="00273E3F"/>
    <w:rsid w:val="00274523"/>
    <w:rsid w:val="002751D3"/>
    <w:rsid w:val="00275838"/>
    <w:rsid w:val="002779AE"/>
    <w:rsid w:val="00277E76"/>
    <w:rsid w:val="002803D5"/>
    <w:rsid w:val="002814B6"/>
    <w:rsid w:val="002818F2"/>
    <w:rsid w:val="00281E93"/>
    <w:rsid w:val="00285477"/>
    <w:rsid w:val="002858B0"/>
    <w:rsid w:val="00287B4A"/>
    <w:rsid w:val="00287BF3"/>
    <w:rsid w:val="00287FB7"/>
    <w:rsid w:val="0029108E"/>
    <w:rsid w:val="002923DD"/>
    <w:rsid w:val="002926FC"/>
    <w:rsid w:val="00293CFC"/>
    <w:rsid w:val="002955D3"/>
    <w:rsid w:val="00295618"/>
    <w:rsid w:val="002963D2"/>
    <w:rsid w:val="00296CE1"/>
    <w:rsid w:val="00297080"/>
    <w:rsid w:val="00297259"/>
    <w:rsid w:val="00297AE6"/>
    <w:rsid w:val="00297D0F"/>
    <w:rsid w:val="002A02C0"/>
    <w:rsid w:val="002A328D"/>
    <w:rsid w:val="002A4A3A"/>
    <w:rsid w:val="002A5299"/>
    <w:rsid w:val="002A55E1"/>
    <w:rsid w:val="002A7E6D"/>
    <w:rsid w:val="002B001B"/>
    <w:rsid w:val="002B06F2"/>
    <w:rsid w:val="002B338F"/>
    <w:rsid w:val="002B4E78"/>
    <w:rsid w:val="002B52FF"/>
    <w:rsid w:val="002B5C09"/>
    <w:rsid w:val="002B6016"/>
    <w:rsid w:val="002C001D"/>
    <w:rsid w:val="002C0A7E"/>
    <w:rsid w:val="002C1492"/>
    <w:rsid w:val="002C1B28"/>
    <w:rsid w:val="002C2616"/>
    <w:rsid w:val="002C2823"/>
    <w:rsid w:val="002C4A20"/>
    <w:rsid w:val="002C684A"/>
    <w:rsid w:val="002C6D65"/>
    <w:rsid w:val="002C7987"/>
    <w:rsid w:val="002D157E"/>
    <w:rsid w:val="002D2635"/>
    <w:rsid w:val="002D2B60"/>
    <w:rsid w:val="002D2BB6"/>
    <w:rsid w:val="002D3C02"/>
    <w:rsid w:val="002D4B5F"/>
    <w:rsid w:val="002D5592"/>
    <w:rsid w:val="002D5F0E"/>
    <w:rsid w:val="002D6AE5"/>
    <w:rsid w:val="002D7DF5"/>
    <w:rsid w:val="002E086F"/>
    <w:rsid w:val="002E1CB4"/>
    <w:rsid w:val="002E5A95"/>
    <w:rsid w:val="002E69A9"/>
    <w:rsid w:val="002E69F7"/>
    <w:rsid w:val="002E7B1D"/>
    <w:rsid w:val="002F0FC2"/>
    <w:rsid w:val="002F10F0"/>
    <w:rsid w:val="002F1120"/>
    <w:rsid w:val="002F1359"/>
    <w:rsid w:val="002F17C9"/>
    <w:rsid w:val="002F2475"/>
    <w:rsid w:val="002F30F4"/>
    <w:rsid w:val="002F55C6"/>
    <w:rsid w:val="002F7B08"/>
    <w:rsid w:val="003003D6"/>
    <w:rsid w:val="00301906"/>
    <w:rsid w:val="0030239D"/>
    <w:rsid w:val="00305DAE"/>
    <w:rsid w:val="00306F57"/>
    <w:rsid w:val="00307F3B"/>
    <w:rsid w:val="00311259"/>
    <w:rsid w:val="00311267"/>
    <w:rsid w:val="00314218"/>
    <w:rsid w:val="003157F3"/>
    <w:rsid w:val="0032063D"/>
    <w:rsid w:val="00321518"/>
    <w:rsid w:val="00321790"/>
    <w:rsid w:val="00321A64"/>
    <w:rsid w:val="003235D3"/>
    <w:rsid w:val="0032512B"/>
    <w:rsid w:val="00326199"/>
    <w:rsid w:val="00326A1E"/>
    <w:rsid w:val="00327A17"/>
    <w:rsid w:val="00331D81"/>
    <w:rsid w:val="00334348"/>
    <w:rsid w:val="00334518"/>
    <w:rsid w:val="0033590D"/>
    <w:rsid w:val="00335AC5"/>
    <w:rsid w:val="00336A15"/>
    <w:rsid w:val="0033708F"/>
    <w:rsid w:val="003408C5"/>
    <w:rsid w:val="00340BD4"/>
    <w:rsid w:val="00341AFD"/>
    <w:rsid w:val="00342764"/>
    <w:rsid w:val="00343465"/>
    <w:rsid w:val="0034363A"/>
    <w:rsid w:val="0034376F"/>
    <w:rsid w:val="00343986"/>
    <w:rsid w:val="00344976"/>
    <w:rsid w:val="003454F9"/>
    <w:rsid w:val="0034551B"/>
    <w:rsid w:val="0034647D"/>
    <w:rsid w:val="00347761"/>
    <w:rsid w:val="00350418"/>
    <w:rsid w:val="003514A3"/>
    <w:rsid w:val="003523F3"/>
    <w:rsid w:val="0035381C"/>
    <w:rsid w:val="00353F91"/>
    <w:rsid w:val="003564BC"/>
    <w:rsid w:val="00356A68"/>
    <w:rsid w:val="00357E8D"/>
    <w:rsid w:val="003619FA"/>
    <w:rsid w:val="00362421"/>
    <w:rsid w:val="00364790"/>
    <w:rsid w:val="00365487"/>
    <w:rsid w:val="00365AA4"/>
    <w:rsid w:val="00365C0A"/>
    <w:rsid w:val="003660D0"/>
    <w:rsid w:val="00367C87"/>
    <w:rsid w:val="00371429"/>
    <w:rsid w:val="003714E8"/>
    <w:rsid w:val="00371883"/>
    <w:rsid w:val="00373DDB"/>
    <w:rsid w:val="00374FD4"/>
    <w:rsid w:val="003751F7"/>
    <w:rsid w:val="00375D54"/>
    <w:rsid w:val="00376DC2"/>
    <w:rsid w:val="003774C9"/>
    <w:rsid w:val="003777EF"/>
    <w:rsid w:val="0037793F"/>
    <w:rsid w:val="0038049E"/>
    <w:rsid w:val="003827C0"/>
    <w:rsid w:val="00382A35"/>
    <w:rsid w:val="003831D7"/>
    <w:rsid w:val="00384EF5"/>
    <w:rsid w:val="00387599"/>
    <w:rsid w:val="00390952"/>
    <w:rsid w:val="00391130"/>
    <w:rsid w:val="00392AEA"/>
    <w:rsid w:val="00394069"/>
    <w:rsid w:val="00394A62"/>
    <w:rsid w:val="003955F7"/>
    <w:rsid w:val="00395DFF"/>
    <w:rsid w:val="003971B3"/>
    <w:rsid w:val="003A11FC"/>
    <w:rsid w:val="003A1D29"/>
    <w:rsid w:val="003A3270"/>
    <w:rsid w:val="003A33B3"/>
    <w:rsid w:val="003A5483"/>
    <w:rsid w:val="003A5641"/>
    <w:rsid w:val="003A5AF0"/>
    <w:rsid w:val="003A5DDB"/>
    <w:rsid w:val="003A6CFD"/>
    <w:rsid w:val="003A6EA6"/>
    <w:rsid w:val="003A721C"/>
    <w:rsid w:val="003A75C9"/>
    <w:rsid w:val="003A7A58"/>
    <w:rsid w:val="003B23DB"/>
    <w:rsid w:val="003B23E6"/>
    <w:rsid w:val="003B270E"/>
    <w:rsid w:val="003B34E5"/>
    <w:rsid w:val="003B3839"/>
    <w:rsid w:val="003B3CBA"/>
    <w:rsid w:val="003B45E8"/>
    <w:rsid w:val="003B4F3B"/>
    <w:rsid w:val="003B6B9E"/>
    <w:rsid w:val="003B7917"/>
    <w:rsid w:val="003C1EF3"/>
    <w:rsid w:val="003C3593"/>
    <w:rsid w:val="003C413A"/>
    <w:rsid w:val="003C4E62"/>
    <w:rsid w:val="003C50CB"/>
    <w:rsid w:val="003C6C74"/>
    <w:rsid w:val="003C6EC6"/>
    <w:rsid w:val="003D06EC"/>
    <w:rsid w:val="003D4D37"/>
    <w:rsid w:val="003D5737"/>
    <w:rsid w:val="003D6BD4"/>
    <w:rsid w:val="003D773E"/>
    <w:rsid w:val="003D782E"/>
    <w:rsid w:val="003D7B5F"/>
    <w:rsid w:val="003E051E"/>
    <w:rsid w:val="003E0957"/>
    <w:rsid w:val="003E11E7"/>
    <w:rsid w:val="003E192B"/>
    <w:rsid w:val="003E1B82"/>
    <w:rsid w:val="003E2390"/>
    <w:rsid w:val="003E2454"/>
    <w:rsid w:val="003E2C07"/>
    <w:rsid w:val="003E3EE3"/>
    <w:rsid w:val="003E4119"/>
    <w:rsid w:val="003E4805"/>
    <w:rsid w:val="003E4FC4"/>
    <w:rsid w:val="003E603A"/>
    <w:rsid w:val="003E6116"/>
    <w:rsid w:val="003E7C66"/>
    <w:rsid w:val="003E7E14"/>
    <w:rsid w:val="003F07CB"/>
    <w:rsid w:val="003F0B4D"/>
    <w:rsid w:val="003F115A"/>
    <w:rsid w:val="003F1C0C"/>
    <w:rsid w:val="003F1FEE"/>
    <w:rsid w:val="003F3DE5"/>
    <w:rsid w:val="003F4DC1"/>
    <w:rsid w:val="003F5BF8"/>
    <w:rsid w:val="003F631A"/>
    <w:rsid w:val="003F690A"/>
    <w:rsid w:val="003F700A"/>
    <w:rsid w:val="003F73CA"/>
    <w:rsid w:val="003F7831"/>
    <w:rsid w:val="00400E4C"/>
    <w:rsid w:val="0040209C"/>
    <w:rsid w:val="0040278B"/>
    <w:rsid w:val="0040339A"/>
    <w:rsid w:val="00403AFA"/>
    <w:rsid w:val="00404702"/>
    <w:rsid w:val="00405692"/>
    <w:rsid w:val="004062E5"/>
    <w:rsid w:val="00411EF1"/>
    <w:rsid w:val="00412EED"/>
    <w:rsid w:val="004139E4"/>
    <w:rsid w:val="004151F9"/>
    <w:rsid w:val="00416C83"/>
    <w:rsid w:val="00420F74"/>
    <w:rsid w:val="00422618"/>
    <w:rsid w:val="00422A62"/>
    <w:rsid w:val="00422C06"/>
    <w:rsid w:val="00423609"/>
    <w:rsid w:val="004260EF"/>
    <w:rsid w:val="00427602"/>
    <w:rsid w:val="004277C2"/>
    <w:rsid w:val="00431074"/>
    <w:rsid w:val="0043227D"/>
    <w:rsid w:val="00432617"/>
    <w:rsid w:val="0043292E"/>
    <w:rsid w:val="0043346D"/>
    <w:rsid w:val="00435EA2"/>
    <w:rsid w:val="00436FEC"/>
    <w:rsid w:val="004404C8"/>
    <w:rsid w:val="0044257A"/>
    <w:rsid w:val="00442C94"/>
    <w:rsid w:val="00443485"/>
    <w:rsid w:val="0044363D"/>
    <w:rsid w:val="00443A80"/>
    <w:rsid w:val="00444B8D"/>
    <w:rsid w:val="00445149"/>
    <w:rsid w:val="004455A9"/>
    <w:rsid w:val="00445BD0"/>
    <w:rsid w:val="00446910"/>
    <w:rsid w:val="00450847"/>
    <w:rsid w:val="004511B2"/>
    <w:rsid w:val="0045273F"/>
    <w:rsid w:val="00452949"/>
    <w:rsid w:val="0045480A"/>
    <w:rsid w:val="00456AE0"/>
    <w:rsid w:val="00456ED7"/>
    <w:rsid w:val="00456F92"/>
    <w:rsid w:val="004610F9"/>
    <w:rsid w:val="00461EC7"/>
    <w:rsid w:val="00462E7E"/>
    <w:rsid w:val="004639E6"/>
    <w:rsid w:val="00463A48"/>
    <w:rsid w:val="00464E52"/>
    <w:rsid w:val="004650CA"/>
    <w:rsid w:val="00465AE0"/>
    <w:rsid w:val="00465AEA"/>
    <w:rsid w:val="00466C56"/>
    <w:rsid w:val="00466D8D"/>
    <w:rsid w:val="00467F59"/>
    <w:rsid w:val="004710ED"/>
    <w:rsid w:val="004711CC"/>
    <w:rsid w:val="004712E0"/>
    <w:rsid w:val="004718AF"/>
    <w:rsid w:val="00471E2E"/>
    <w:rsid w:val="00473338"/>
    <w:rsid w:val="00473B7D"/>
    <w:rsid w:val="00475332"/>
    <w:rsid w:val="00475551"/>
    <w:rsid w:val="004761D7"/>
    <w:rsid w:val="0047655D"/>
    <w:rsid w:val="00477095"/>
    <w:rsid w:val="004777DE"/>
    <w:rsid w:val="00482906"/>
    <w:rsid w:val="00482D1E"/>
    <w:rsid w:val="004857AB"/>
    <w:rsid w:val="00485D30"/>
    <w:rsid w:val="004875B2"/>
    <w:rsid w:val="00487F6D"/>
    <w:rsid w:val="00491611"/>
    <w:rsid w:val="00491F86"/>
    <w:rsid w:val="00492D17"/>
    <w:rsid w:val="00492FFC"/>
    <w:rsid w:val="004932CE"/>
    <w:rsid w:val="00493730"/>
    <w:rsid w:val="004938E6"/>
    <w:rsid w:val="00496A72"/>
    <w:rsid w:val="00496ED7"/>
    <w:rsid w:val="004A0BD0"/>
    <w:rsid w:val="004A0C63"/>
    <w:rsid w:val="004A1418"/>
    <w:rsid w:val="004A1CD3"/>
    <w:rsid w:val="004A2C97"/>
    <w:rsid w:val="004A38BC"/>
    <w:rsid w:val="004A397F"/>
    <w:rsid w:val="004A5845"/>
    <w:rsid w:val="004A64F2"/>
    <w:rsid w:val="004A6E8C"/>
    <w:rsid w:val="004B11B7"/>
    <w:rsid w:val="004B174D"/>
    <w:rsid w:val="004B1946"/>
    <w:rsid w:val="004B42CB"/>
    <w:rsid w:val="004B480F"/>
    <w:rsid w:val="004B5306"/>
    <w:rsid w:val="004B6B45"/>
    <w:rsid w:val="004C0014"/>
    <w:rsid w:val="004C02CA"/>
    <w:rsid w:val="004C03A9"/>
    <w:rsid w:val="004C0B39"/>
    <w:rsid w:val="004C0D07"/>
    <w:rsid w:val="004C203F"/>
    <w:rsid w:val="004C2273"/>
    <w:rsid w:val="004C50D7"/>
    <w:rsid w:val="004C528C"/>
    <w:rsid w:val="004C52E2"/>
    <w:rsid w:val="004C55C9"/>
    <w:rsid w:val="004C6F8B"/>
    <w:rsid w:val="004D0869"/>
    <w:rsid w:val="004D08BA"/>
    <w:rsid w:val="004D0AAE"/>
    <w:rsid w:val="004D0C6E"/>
    <w:rsid w:val="004D1646"/>
    <w:rsid w:val="004D1B5A"/>
    <w:rsid w:val="004D296F"/>
    <w:rsid w:val="004D46E8"/>
    <w:rsid w:val="004D5CB3"/>
    <w:rsid w:val="004D66BB"/>
    <w:rsid w:val="004D7850"/>
    <w:rsid w:val="004D7F9F"/>
    <w:rsid w:val="004E1687"/>
    <w:rsid w:val="004E1D67"/>
    <w:rsid w:val="004E28ED"/>
    <w:rsid w:val="004E2EE3"/>
    <w:rsid w:val="004E437F"/>
    <w:rsid w:val="004E5A23"/>
    <w:rsid w:val="004E7E73"/>
    <w:rsid w:val="004F1A2D"/>
    <w:rsid w:val="004F2722"/>
    <w:rsid w:val="004F293A"/>
    <w:rsid w:val="004F3661"/>
    <w:rsid w:val="004F37CA"/>
    <w:rsid w:val="004F3E95"/>
    <w:rsid w:val="004F4690"/>
    <w:rsid w:val="004F4AD6"/>
    <w:rsid w:val="004F511B"/>
    <w:rsid w:val="004F5138"/>
    <w:rsid w:val="004F62D0"/>
    <w:rsid w:val="00500EC5"/>
    <w:rsid w:val="00502B41"/>
    <w:rsid w:val="00503BD3"/>
    <w:rsid w:val="0050516E"/>
    <w:rsid w:val="00506387"/>
    <w:rsid w:val="005078A4"/>
    <w:rsid w:val="00510C08"/>
    <w:rsid w:val="00510F3B"/>
    <w:rsid w:val="005122CF"/>
    <w:rsid w:val="00512FEF"/>
    <w:rsid w:val="00512FF2"/>
    <w:rsid w:val="0051310D"/>
    <w:rsid w:val="00513375"/>
    <w:rsid w:val="005136DF"/>
    <w:rsid w:val="00513D92"/>
    <w:rsid w:val="00514460"/>
    <w:rsid w:val="005161E6"/>
    <w:rsid w:val="00520666"/>
    <w:rsid w:val="0052115A"/>
    <w:rsid w:val="00521469"/>
    <w:rsid w:val="005219A4"/>
    <w:rsid w:val="0052450C"/>
    <w:rsid w:val="00526715"/>
    <w:rsid w:val="00526725"/>
    <w:rsid w:val="00526F53"/>
    <w:rsid w:val="00527572"/>
    <w:rsid w:val="00527961"/>
    <w:rsid w:val="00527973"/>
    <w:rsid w:val="0053116C"/>
    <w:rsid w:val="00531BCA"/>
    <w:rsid w:val="00532AF4"/>
    <w:rsid w:val="005335F6"/>
    <w:rsid w:val="005346B4"/>
    <w:rsid w:val="00534C1E"/>
    <w:rsid w:val="00537D4B"/>
    <w:rsid w:val="00537EAC"/>
    <w:rsid w:val="005425AD"/>
    <w:rsid w:val="005444ED"/>
    <w:rsid w:val="005449AC"/>
    <w:rsid w:val="00546349"/>
    <w:rsid w:val="0055083C"/>
    <w:rsid w:val="00550F9C"/>
    <w:rsid w:val="00551690"/>
    <w:rsid w:val="005519B1"/>
    <w:rsid w:val="005527F9"/>
    <w:rsid w:val="00554D0F"/>
    <w:rsid w:val="00555156"/>
    <w:rsid w:val="005562B3"/>
    <w:rsid w:val="005567AB"/>
    <w:rsid w:val="0056006C"/>
    <w:rsid w:val="00560ADC"/>
    <w:rsid w:val="00560E1E"/>
    <w:rsid w:val="00562F69"/>
    <w:rsid w:val="00566FE4"/>
    <w:rsid w:val="00567351"/>
    <w:rsid w:val="00567523"/>
    <w:rsid w:val="00570A4E"/>
    <w:rsid w:val="00570C67"/>
    <w:rsid w:val="00572A54"/>
    <w:rsid w:val="005739B2"/>
    <w:rsid w:val="0057493E"/>
    <w:rsid w:val="005753F7"/>
    <w:rsid w:val="00576AAF"/>
    <w:rsid w:val="0057710D"/>
    <w:rsid w:val="00577CB7"/>
    <w:rsid w:val="0058084D"/>
    <w:rsid w:val="0058263D"/>
    <w:rsid w:val="005829A1"/>
    <w:rsid w:val="005833CC"/>
    <w:rsid w:val="0058403C"/>
    <w:rsid w:val="005842C2"/>
    <w:rsid w:val="00584F3D"/>
    <w:rsid w:val="00585F21"/>
    <w:rsid w:val="005876E4"/>
    <w:rsid w:val="005907A8"/>
    <w:rsid w:val="00590F7B"/>
    <w:rsid w:val="00591B56"/>
    <w:rsid w:val="0059341C"/>
    <w:rsid w:val="005963FA"/>
    <w:rsid w:val="00596E0B"/>
    <w:rsid w:val="00596F80"/>
    <w:rsid w:val="005A0AB2"/>
    <w:rsid w:val="005A1262"/>
    <w:rsid w:val="005A1769"/>
    <w:rsid w:val="005A2922"/>
    <w:rsid w:val="005A2B6B"/>
    <w:rsid w:val="005A3102"/>
    <w:rsid w:val="005A3761"/>
    <w:rsid w:val="005A4903"/>
    <w:rsid w:val="005A5055"/>
    <w:rsid w:val="005A506A"/>
    <w:rsid w:val="005A53F0"/>
    <w:rsid w:val="005A56E6"/>
    <w:rsid w:val="005A6133"/>
    <w:rsid w:val="005A7228"/>
    <w:rsid w:val="005B06FC"/>
    <w:rsid w:val="005B282F"/>
    <w:rsid w:val="005B39FD"/>
    <w:rsid w:val="005B4426"/>
    <w:rsid w:val="005B4C9A"/>
    <w:rsid w:val="005B67DE"/>
    <w:rsid w:val="005B69D7"/>
    <w:rsid w:val="005B6B25"/>
    <w:rsid w:val="005C0B51"/>
    <w:rsid w:val="005C1244"/>
    <w:rsid w:val="005C250A"/>
    <w:rsid w:val="005C37B3"/>
    <w:rsid w:val="005C4A4E"/>
    <w:rsid w:val="005C5F88"/>
    <w:rsid w:val="005C6EA8"/>
    <w:rsid w:val="005C70DE"/>
    <w:rsid w:val="005C7410"/>
    <w:rsid w:val="005D1D28"/>
    <w:rsid w:val="005D4220"/>
    <w:rsid w:val="005D504D"/>
    <w:rsid w:val="005E025C"/>
    <w:rsid w:val="005E162A"/>
    <w:rsid w:val="005E2157"/>
    <w:rsid w:val="005E2B7F"/>
    <w:rsid w:val="005E325D"/>
    <w:rsid w:val="005E3AB1"/>
    <w:rsid w:val="005E7304"/>
    <w:rsid w:val="005E7698"/>
    <w:rsid w:val="005E778E"/>
    <w:rsid w:val="005E7956"/>
    <w:rsid w:val="005F020C"/>
    <w:rsid w:val="005F1756"/>
    <w:rsid w:val="005F35E7"/>
    <w:rsid w:val="005F663D"/>
    <w:rsid w:val="005F6DA5"/>
    <w:rsid w:val="005F73BB"/>
    <w:rsid w:val="006027C7"/>
    <w:rsid w:val="00604642"/>
    <w:rsid w:val="006055DA"/>
    <w:rsid w:val="0060639F"/>
    <w:rsid w:val="00606B88"/>
    <w:rsid w:val="00610DA0"/>
    <w:rsid w:val="00612BD7"/>
    <w:rsid w:val="0061318E"/>
    <w:rsid w:val="00616A74"/>
    <w:rsid w:val="00616C94"/>
    <w:rsid w:val="00616F3C"/>
    <w:rsid w:val="00620009"/>
    <w:rsid w:val="00621282"/>
    <w:rsid w:val="00621471"/>
    <w:rsid w:val="00621A65"/>
    <w:rsid w:val="0062492D"/>
    <w:rsid w:val="00626B94"/>
    <w:rsid w:val="006277C9"/>
    <w:rsid w:val="00630F09"/>
    <w:rsid w:val="006315A4"/>
    <w:rsid w:val="006340BE"/>
    <w:rsid w:val="00636452"/>
    <w:rsid w:val="00636D4B"/>
    <w:rsid w:val="006408F8"/>
    <w:rsid w:val="00642EC4"/>
    <w:rsid w:val="00644D12"/>
    <w:rsid w:val="00644DAE"/>
    <w:rsid w:val="00644DD7"/>
    <w:rsid w:val="00645336"/>
    <w:rsid w:val="00645423"/>
    <w:rsid w:val="006517BD"/>
    <w:rsid w:val="00651CCF"/>
    <w:rsid w:val="00651D1B"/>
    <w:rsid w:val="00652E15"/>
    <w:rsid w:val="00653978"/>
    <w:rsid w:val="00653F86"/>
    <w:rsid w:val="00654A12"/>
    <w:rsid w:val="00655EA0"/>
    <w:rsid w:val="006568B9"/>
    <w:rsid w:val="00657979"/>
    <w:rsid w:val="006602B2"/>
    <w:rsid w:val="00660300"/>
    <w:rsid w:val="00660CF6"/>
    <w:rsid w:val="006637A0"/>
    <w:rsid w:val="00664AA2"/>
    <w:rsid w:val="00664C30"/>
    <w:rsid w:val="00665B3C"/>
    <w:rsid w:val="00666DE3"/>
    <w:rsid w:val="00667A12"/>
    <w:rsid w:val="00667B30"/>
    <w:rsid w:val="006703A1"/>
    <w:rsid w:val="00672308"/>
    <w:rsid w:val="00672634"/>
    <w:rsid w:val="00672DC0"/>
    <w:rsid w:val="00674242"/>
    <w:rsid w:val="00674293"/>
    <w:rsid w:val="0067461C"/>
    <w:rsid w:val="00674738"/>
    <w:rsid w:val="0067489C"/>
    <w:rsid w:val="00676124"/>
    <w:rsid w:val="0067699C"/>
    <w:rsid w:val="00676A2C"/>
    <w:rsid w:val="00676E8A"/>
    <w:rsid w:val="00677D46"/>
    <w:rsid w:val="00681427"/>
    <w:rsid w:val="0068387F"/>
    <w:rsid w:val="00683987"/>
    <w:rsid w:val="00684BA8"/>
    <w:rsid w:val="006850B0"/>
    <w:rsid w:val="00686674"/>
    <w:rsid w:val="00686C84"/>
    <w:rsid w:val="00686CD0"/>
    <w:rsid w:val="00687223"/>
    <w:rsid w:val="0068790B"/>
    <w:rsid w:val="00690038"/>
    <w:rsid w:val="006913E6"/>
    <w:rsid w:val="0069141D"/>
    <w:rsid w:val="0069304F"/>
    <w:rsid w:val="006930B7"/>
    <w:rsid w:val="006942C8"/>
    <w:rsid w:val="00694891"/>
    <w:rsid w:val="00694E69"/>
    <w:rsid w:val="00695876"/>
    <w:rsid w:val="0069639B"/>
    <w:rsid w:val="006970F4"/>
    <w:rsid w:val="006971E4"/>
    <w:rsid w:val="006A0A82"/>
    <w:rsid w:val="006A113E"/>
    <w:rsid w:val="006A41F8"/>
    <w:rsid w:val="006A4327"/>
    <w:rsid w:val="006A4942"/>
    <w:rsid w:val="006A4A11"/>
    <w:rsid w:val="006A4A41"/>
    <w:rsid w:val="006A503D"/>
    <w:rsid w:val="006A5625"/>
    <w:rsid w:val="006A59DE"/>
    <w:rsid w:val="006A6565"/>
    <w:rsid w:val="006B1088"/>
    <w:rsid w:val="006B2513"/>
    <w:rsid w:val="006B3332"/>
    <w:rsid w:val="006B3FB3"/>
    <w:rsid w:val="006B3FBD"/>
    <w:rsid w:val="006C10E7"/>
    <w:rsid w:val="006C1200"/>
    <w:rsid w:val="006C1A0B"/>
    <w:rsid w:val="006C2AF6"/>
    <w:rsid w:val="006C3F6B"/>
    <w:rsid w:val="006C4A75"/>
    <w:rsid w:val="006C4BAF"/>
    <w:rsid w:val="006C5B01"/>
    <w:rsid w:val="006C5EDC"/>
    <w:rsid w:val="006C62AD"/>
    <w:rsid w:val="006C6E5E"/>
    <w:rsid w:val="006C7419"/>
    <w:rsid w:val="006C75BA"/>
    <w:rsid w:val="006D1B9E"/>
    <w:rsid w:val="006D2338"/>
    <w:rsid w:val="006D2453"/>
    <w:rsid w:val="006D26CF"/>
    <w:rsid w:val="006D2B27"/>
    <w:rsid w:val="006D6253"/>
    <w:rsid w:val="006D6A09"/>
    <w:rsid w:val="006D7957"/>
    <w:rsid w:val="006E0C30"/>
    <w:rsid w:val="006E0E64"/>
    <w:rsid w:val="006E30A6"/>
    <w:rsid w:val="006E3419"/>
    <w:rsid w:val="006E38C9"/>
    <w:rsid w:val="006E3C9A"/>
    <w:rsid w:val="006E43D4"/>
    <w:rsid w:val="006E5CA5"/>
    <w:rsid w:val="006E6B4B"/>
    <w:rsid w:val="006E71E0"/>
    <w:rsid w:val="006F06F0"/>
    <w:rsid w:val="006F1198"/>
    <w:rsid w:val="006F20D6"/>
    <w:rsid w:val="006F22E5"/>
    <w:rsid w:val="006F2846"/>
    <w:rsid w:val="006F515F"/>
    <w:rsid w:val="006F5346"/>
    <w:rsid w:val="006F6804"/>
    <w:rsid w:val="006F690E"/>
    <w:rsid w:val="006F7588"/>
    <w:rsid w:val="006F77B3"/>
    <w:rsid w:val="007009B8"/>
    <w:rsid w:val="007035F9"/>
    <w:rsid w:val="00703E22"/>
    <w:rsid w:val="007052AF"/>
    <w:rsid w:val="0070573F"/>
    <w:rsid w:val="00705B0A"/>
    <w:rsid w:val="007067F4"/>
    <w:rsid w:val="007077BD"/>
    <w:rsid w:val="00710559"/>
    <w:rsid w:val="007109AB"/>
    <w:rsid w:val="0071108C"/>
    <w:rsid w:val="0071393B"/>
    <w:rsid w:val="007142B6"/>
    <w:rsid w:val="0071618A"/>
    <w:rsid w:val="00717741"/>
    <w:rsid w:val="00720839"/>
    <w:rsid w:val="00721978"/>
    <w:rsid w:val="007228C4"/>
    <w:rsid w:val="007230DA"/>
    <w:rsid w:val="00724D83"/>
    <w:rsid w:val="00725B37"/>
    <w:rsid w:val="00726C79"/>
    <w:rsid w:val="00727D7E"/>
    <w:rsid w:val="00732B82"/>
    <w:rsid w:val="00732F06"/>
    <w:rsid w:val="00733BE5"/>
    <w:rsid w:val="007363A3"/>
    <w:rsid w:val="0073732B"/>
    <w:rsid w:val="00737BDD"/>
    <w:rsid w:val="00737C36"/>
    <w:rsid w:val="00740075"/>
    <w:rsid w:val="00742B5F"/>
    <w:rsid w:val="00742E7E"/>
    <w:rsid w:val="007434F6"/>
    <w:rsid w:val="007437D6"/>
    <w:rsid w:val="00743943"/>
    <w:rsid w:val="00743E45"/>
    <w:rsid w:val="00744B93"/>
    <w:rsid w:val="00744BF4"/>
    <w:rsid w:val="00746FC9"/>
    <w:rsid w:val="00746FDD"/>
    <w:rsid w:val="00747B37"/>
    <w:rsid w:val="00750263"/>
    <w:rsid w:val="007503D6"/>
    <w:rsid w:val="00750593"/>
    <w:rsid w:val="0075144E"/>
    <w:rsid w:val="00752E3A"/>
    <w:rsid w:val="007531E7"/>
    <w:rsid w:val="00753657"/>
    <w:rsid w:val="00753DB9"/>
    <w:rsid w:val="00754A40"/>
    <w:rsid w:val="007553DE"/>
    <w:rsid w:val="00755E7E"/>
    <w:rsid w:val="0075695A"/>
    <w:rsid w:val="007573CE"/>
    <w:rsid w:val="00757A46"/>
    <w:rsid w:val="007604DA"/>
    <w:rsid w:val="00760C0E"/>
    <w:rsid w:val="00761485"/>
    <w:rsid w:val="00761B52"/>
    <w:rsid w:val="00761F7C"/>
    <w:rsid w:val="007631B2"/>
    <w:rsid w:val="00763212"/>
    <w:rsid w:val="00764087"/>
    <w:rsid w:val="007648C1"/>
    <w:rsid w:val="0076586C"/>
    <w:rsid w:val="00765BCE"/>
    <w:rsid w:val="007665E6"/>
    <w:rsid w:val="00766F1D"/>
    <w:rsid w:val="00766FDA"/>
    <w:rsid w:val="00771A39"/>
    <w:rsid w:val="00772255"/>
    <w:rsid w:val="00772E40"/>
    <w:rsid w:val="007737E1"/>
    <w:rsid w:val="0077572E"/>
    <w:rsid w:val="0077584A"/>
    <w:rsid w:val="00775A07"/>
    <w:rsid w:val="00775CEE"/>
    <w:rsid w:val="00776895"/>
    <w:rsid w:val="0077776E"/>
    <w:rsid w:val="007779E1"/>
    <w:rsid w:val="00780842"/>
    <w:rsid w:val="00782643"/>
    <w:rsid w:val="00783626"/>
    <w:rsid w:val="00784100"/>
    <w:rsid w:val="00785482"/>
    <w:rsid w:val="007858B0"/>
    <w:rsid w:val="00790974"/>
    <w:rsid w:val="00790DCF"/>
    <w:rsid w:val="007914DD"/>
    <w:rsid w:val="00791AA4"/>
    <w:rsid w:val="0079219E"/>
    <w:rsid w:val="00794F52"/>
    <w:rsid w:val="00797F50"/>
    <w:rsid w:val="007A334E"/>
    <w:rsid w:val="007A6061"/>
    <w:rsid w:val="007A6413"/>
    <w:rsid w:val="007A6D29"/>
    <w:rsid w:val="007A7272"/>
    <w:rsid w:val="007A7ED4"/>
    <w:rsid w:val="007A7FB1"/>
    <w:rsid w:val="007B0FD2"/>
    <w:rsid w:val="007B2A39"/>
    <w:rsid w:val="007B2F03"/>
    <w:rsid w:val="007B323D"/>
    <w:rsid w:val="007B362C"/>
    <w:rsid w:val="007B7805"/>
    <w:rsid w:val="007C0829"/>
    <w:rsid w:val="007C0884"/>
    <w:rsid w:val="007C15F9"/>
    <w:rsid w:val="007C2A3F"/>
    <w:rsid w:val="007C4B43"/>
    <w:rsid w:val="007C5A5F"/>
    <w:rsid w:val="007C6373"/>
    <w:rsid w:val="007C725D"/>
    <w:rsid w:val="007D1B91"/>
    <w:rsid w:val="007D1E93"/>
    <w:rsid w:val="007D3D23"/>
    <w:rsid w:val="007D5136"/>
    <w:rsid w:val="007D679D"/>
    <w:rsid w:val="007D7BB5"/>
    <w:rsid w:val="007E019A"/>
    <w:rsid w:val="007E08AD"/>
    <w:rsid w:val="007E12A3"/>
    <w:rsid w:val="007E1704"/>
    <w:rsid w:val="007E3A0D"/>
    <w:rsid w:val="007E6D10"/>
    <w:rsid w:val="007F2D25"/>
    <w:rsid w:val="007F3567"/>
    <w:rsid w:val="007F37C2"/>
    <w:rsid w:val="007F3FCA"/>
    <w:rsid w:val="007F40AD"/>
    <w:rsid w:val="007F4785"/>
    <w:rsid w:val="007F59C6"/>
    <w:rsid w:val="007F5E57"/>
    <w:rsid w:val="00800463"/>
    <w:rsid w:val="008005C2"/>
    <w:rsid w:val="0080274F"/>
    <w:rsid w:val="00802F51"/>
    <w:rsid w:val="008036E1"/>
    <w:rsid w:val="00803C10"/>
    <w:rsid w:val="0080411F"/>
    <w:rsid w:val="008066DF"/>
    <w:rsid w:val="00806CB1"/>
    <w:rsid w:val="00811D3D"/>
    <w:rsid w:val="008143F2"/>
    <w:rsid w:val="00815A56"/>
    <w:rsid w:val="00816AF4"/>
    <w:rsid w:val="0081792A"/>
    <w:rsid w:val="00817E78"/>
    <w:rsid w:val="00820914"/>
    <w:rsid w:val="00820FF4"/>
    <w:rsid w:val="00821E34"/>
    <w:rsid w:val="00822C6C"/>
    <w:rsid w:val="0082338F"/>
    <w:rsid w:val="00823B6A"/>
    <w:rsid w:val="00824165"/>
    <w:rsid w:val="0082421D"/>
    <w:rsid w:val="0082522E"/>
    <w:rsid w:val="00825603"/>
    <w:rsid w:val="00827E32"/>
    <w:rsid w:val="00830957"/>
    <w:rsid w:val="00830F52"/>
    <w:rsid w:val="00831203"/>
    <w:rsid w:val="0083127E"/>
    <w:rsid w:val="00832BD2"/>
    <w:rsid w:val="00832D18"/>
    <w:rsid w:val="00832E5E"/>
    <w:rsid w:val="008332F5"/>
    <w:rsid w:val="00834A89"/>
    <w:rsid w:val="00834ED2"/>
    <w:rsid w:val="00835A7F"/>
    <w:rsid w:val="00837FEB"/>
    <w:rsid w:val="00840845"/>
    <w:rsid w:val="00840E38"/>
    <w:rsid w:val="00841390"/>
    <w:rsid w:val="008428BB"/>
    <w:rsid w:val="00842C02"/>
    <w:rsid w:val="00844AF1"/>
    <w:rsid w:val="00845195"/>
    <w:rsid w:val="00845630"/>
    <w:rsid w:val="008463E1"/>
    <w:rsid w:val="00846D43"/>
    <w:rsid w:val="00847101"/>
    <w:rsid w:val="00851FF0"/>
    <w:rsid w:val="00852160"/>
    <w:rsid w:val="008526B7"/>
    <w:rsid w:val="00853745"/>
    <w:rsid w:val="008542CD"/>
    <w:rsid w:val="0085498C"/>
    <w:rsid w:val="008556D4"/>
    <w:rsid w:val="008566B1"/>
    <w:rsid w:val="0085675F"/>
    <w:rsid w:val="00857014"/>
    <w:rsid w:val="008573BD"/>
    <w:rsid w:val="00860D35"/>
    <w:rsid w:val="008627D3"/>
    <w:rsid w:val="00862F02"/>
    <w:rsid w:val="0086416B"/>
    <w:rsid w:val="00864465"/>
    <w:rsid w:val="00864901"/>
    <w:rsid w:val="00864BA1"/>
    <w:rsid w:val="00864CA6"/>
    <w:rsid w:val="00864E64"/>
    <w:rsid w:val="00865349"/>
    <w:rsid w:val="00865A04"/>
    <w:rsid w:val="00866AAA"/>
    <w:rsid w:val="00867B89"/>
    <w:rsid w:val="00867C24"/>
    <w:rsid w:val="00870D4A"/>
    <w:rsid w:val="00870DC8"/>
    <w:rsid w:val="00872A42"/>
    <w:rsid w:val="008737FA"/>
    <w:rsid w:val="008738FB"/>
    <w:rsid w:val="0087408A"/>
    <w:rsid w:val="00874139"/>
    <w:rsid w:val="008754DB"/>
    <w:rsid w:val="00877354"/>
    <w:rsid w:val="00880148"/>
    <w:rsid w:val="0088161C"/>
    <w:rsid w:val="00881D11"/>
    <w:rsid w:val="008826AF"/>
    <w:rsid w:val="00882EAA"/>
    <w:rsid w:val="0088447D"/>
    <w:rsid w:val="0088452C"/>
    <w:rsid w:val="00884D3A"/>
    <w:rsid w:val="00884D6D"/>
    <w:rsid w:val="00884FF0"/>
    <w:rsid w:val="00885298"/>
    <w:rsid w:val="008856F5"/>
    <w:rsid w:val="00886452"/>
    <w:rsid w:val="0088669C"/>
    <w:rsid w:val="00892256"/>
    <w:rsid w:val="008922EE"/>
    <w:rsid w:val="00892303"/>
    <w:rsid w:val="00894DF6"/>
    <w:rsid w:val="00895AE7"/>
    <w:rsid w:val="00895BCF"/>
    <w:rsid w:val="008972E4"/>
    <w:rsid w:val="008A1CBB"/>
    <w:rsid w:val="008A403F"/>
    <w:rsid w:val="008A480A"/>
    <w:rsid w:val="008A4D87"/>
    <w:rsid w:val="008A5207"/>
    <w:rsid w:val="008A58E2"/>
    <w:rsid w:val="008A6496"/>
    <w:rsid w:val="008B0314"/>
    <w:rsid w:val="008B0983"/>
    <w:rsid w:val="008B2122"/>
    <w:rsid w:val="008B2324"/>
    <w:rsid w:val="008B259E"/>
    <w:rsid w:val="008B3183"/>
    <w:rsid w:val="008B3B07"/>
    <w:rsid w:val="008B3BBB"/>
    <w:rsid w:val="008B5039"/>
    <w:rsid w:val="008B570B"/>
    <w:rsid w:val="008B67CA"/>
    <w:rsid w:val="008C1A05"/>
    <w:rsid w:val="008C1DE9"/>
    <w:rsid w:val="008C20AB"/>
    <w:rsid w:val="008C2795"/>
    <w:rsid w:val="008C3198"/>
    <w:rsid w:val="008C3938"/>
    <w:rsid w:val="008C3EAB"/>
    <w:rsid w:val="008C5B74"/>
    <w:rsid w:val="008C691D"/>
    <w:rsid w:val="008C698D"/>
    <w:rsid w:val="008C7231"/>
    <w:rsid w:val="008C7D0A"/>
    <w:rsid w:val="008C7FC9"/>
    <w:rsid w:val="008D01FA"/>
    <w:rsid w:val="008D095D"/>
    <w:rsid w:val="008D2261"/>
    <w:rsid w:val="008D266E"/>
    <w:rsid w:val="008D3B3D"/>
    <w:rsid w:val="008D3B80"/>
    <w:rsid w:val="008D5D7D"/>
    <w:rsid w:val="008D6023"/>
    <w:rsid w:val="008D6605"/>
    <w:rsid w:val="008D6954"/>
    <w:rsid w:val="008D7501"/>
    <w:rsid w:val="008E214D"/>
    <w:rsid w:val="008E2CC6"/>
    <w:rsid w:val="008E300E"/>
    <w:rsid w:val="008E3C43"/>
    <w:rsid w:val="008E4708"/>
    <w:rsid w:val="008E4F30"/>
    <w:rsid w:val="008E5971"/>
    <w:rsid w:val="008E70A5"/>
    <w:rsid w:val="008E76E0"/>
    <w:rsid w:val="008E7A6D"/>
    <w:rsid w:val="008F0677"/>
    <w:rsid w:val="008F0CED"/>
    <w:rsid w:val="008F181B"/>
    <w:rsid w:val="008F1A77"/>
    <w:rsid w:val="008F2806"/>
    <w:rsid w:val="008F2DA9"/>
    <w:rsid w:val="008F565B"/>
    <w:rsid w:val="008F6C87"/>
    <w:rsid w:val="008F71D1"/>
    <w:rsid w:val="008F7B2E"/>
    <w:rsid w:val="00901BA2"/>
    <w:rsid w:val="00902279"/>
    <w:rsid w:val="009034CB"/>
    <w:rsid w:val="00904090"/>
    <w:rsid w:val="00907D82"/>
    <w:rsid w:val="00911833"/>
    <w:rsid w:val="0091199D"/>
    <w:rsid w:val="00911BAD"/>
    <w:rsid w:val="009138FB"/>
    <w:rsid w:val="00916012"/>
    <w:rsid w:val="00916C9A"/>
    <w:rsid w:val="00921A05"/>
    <w:rsid w:val="00922466"/>
    <w:rsid w:val="00922916"/>
    <w:rsid w:val="00923251"/>
    <w:rsid w:val="0092366B"/>
    <w:rsid w:val="00923B3C"/>
    <w:rsid w:val="00923E0B"/>
    <w:rsid w:val="0092513F"/>
    <w:rsid w:val="009257E0"/>
    <w:rsid w:val="0092606F"/>
    <w:rsid w:val="0092638D"/>
    <w:rsid w:val="00926FB5"/>
    <w:rsid w:val="0093046C"/>
    <w:rsid w:val="0093250B"/>
    <w:rsid w:val="009328FF"/>
    <w:rsid w:val="00933545"/>
    <w:rsid w:val="00934C70"/>
    <w:rsid w:val="00935B32"/>
    <w:rsid w:val="0093638A"/>
    <w:rsid w:val="00937186"/>
    <w:rsid w:val="009376C5"/>
    <w:rsid w:val="009401C6"/>
    <w:rsid w:val="00940777"/>
    <w:rsid w:val="0094175D"/>
    <w:rsid w:val="009423BA"/>
    <w:rsid w:val="00942447"/>
    <w:rsid w:val="009425A4"/>
    <w:rsid w:val="009430EF"/>
    <w:rsid w:val="00943507"/>
    <w:rsid w:val="00947E39"/>
    <w:rsid w:val="00950176"/>
    <w:rsid w:val="009503FD"/>
    <w:rsid w:val="009508F4"/>
    <w:rsid w:val="00952941"/>
    <w:rsid w:val="00952C94"/>
    <w:rsid w:val="00953A2D"/>
    <w:rsid w:val="0095489E"/>
    <w:rsid w:val="00955C1F"/>
    <w:rsid w:val="0095755E"/>
    <w:rsid w:val="00960BE9"/>
    <w:rsid w:val="009617F5"/>
    <w:rsid w:val="00961E26"/>
    <w:rsid w:val="00961FEF"/>
    <w:rsid w:val="00962087"/>
    <w:rsid w:val="009626A9"/>
    <w:rsid w:val="0096314F"/>
    <w:rsid w:val="00964AEE"/>
    <w:rsid w:val="00965035"/>
    <w:rsid w:val="00965D7E"/>
    <w:rsid w:val="00965F7C"/>
    <w:rsid w:val="009663DF"/>
    <w:rsid w:val="00966883"/>
    <w:rsid w:val="00967788"/>
    <w:rsid w:val="009723A0"/>
    <w:rsid w:val="00972878"/>
    <w:rsid w:val="009730C9"/>
    <w:rsid w:val="00973B2B"/>
    <w:rsid w:val="00973D56"/>
    <w:rsid w:val="009746FA"/>
    <w:rsid w:val="00975445"/>
    <w:rsid w:val="00975F41"/>
    <w:rsid w:val="009762D1"/>
    <w:rsid w:val="0097643A"/>
    <w:rsid w:val="00977934"/>
    <w:rsid w:val="009800CC"/>
    <w:rsid w:val="009806B9"/>
    <w:rsid w:val="00980F1C"/>
    <w:rsid w:val="009811BE"/>
    <w:rsid w:val="00986B7A"/>
    <w:rsid w:val="0098761D"/>
    <w:rsid w:val="00990B7C"/>
    <w:rsid w:val="00991972"/>
    <w:rsid w:val="00993E5C"/>
    <w:rsid w:val="00994B00"/>
    <w:rsid w:val="009969AC"/>
    <w:rsid w:val="009A0545"/>
    <w:rsid w:val="009A09F3"/>
    <w:rsid w:val="009A22BA"/>
    <w:rsid w:val="009A3367"/>
    <w:rsid w:val="009A5B6C"/>
    <w:rsid w:val="009A7C9C"/>
    <w:rsid w:val="009B05AC"/>
    <w:rsid w:val="009B244C"/>
    <w:rsid w:val="009B3997"/>
    <w:rsid w:val="009B4223"/>
    <w:rsid w:val="009B48E0"/>
    <w:rsid w:val="009B60B3"/>
    <w:rsid w:val="009B619B"/>
    <w:rsid w:val="009B65F6"/>
    <w:rsid w:val="009B6F02"/>
    <w:rsid w:val="009C12B1"/>
    <w:rsid w:val="009C19E2"/>
    <w:rsid w:val="009C1D2A"/>
    <w:rsid w:val="009C3F09"/>
    <w:rsid w:val="009C5070"/>
    <w:rsid w:val="009C571E"/>
    <w:rsid w:val="009C6930"/>
    <w:rsid w:val="009D20E9"/>
    <w:rsid w:val="009D21BD"/>
    <w:rsid w:val="009D24FD"/>
    <w:rsid w:val="009D28D7"/>
    <w:rsid w:val="009D2B9B"/>
    <w:rsid w:val="009D4B84"/>
    <w:rsid w:val="009D546C"/>
    <w:rsid w:val="009D5A01"/>
    <w:rsid w:val="009D6A45"/>
    <w:rsid w:val="009D702B"/>
    <w:rsid w:val="009D7439"/>
    <w:rsid w:val="009E16A1"/>
    <w:rsid w:val="009E2060"/>
    <w:rsid w:val="009E25F4"/>
    <w:rsid w:val="009E28A6"/>
    <w:rsid w:val="009E3CDA"/>
    <w:rsid w:val="009E6545"/>
    <w:rsid w:val="009E7257"/>
    <w:rsid w:val="009E786F"/>
    <w:rsid w:val="009E7BAF"/>
    <w:rsid w:val="009F0CCD"/>
    <w:rsid w:val="009F0CFC"/>
    <w:rsid w:val="009F0EEA"/>
    <w:rsid w:val="009F1516"/>
    <w:rsid w:val="009F1BAE"/>
    <w:rsid w:val="009F21CA"/>
    <w:rsid w:val="009F329F"/>
    <w:rsid w:val="009F39F2"/>
    <w:rsid w:val="009F4168"/>
    <w:rsid w:val="009F4259"/>
    <w:rsid w:val="009F441B"/>
    <w:rsid w:val="009F4F44"/>
    <w:rsid w:val="009F62B8"/>
    <w:rsid w:val="009F631D"/>
    <w:rsid w:val="00A00A96"/>
    <w:rsid w:val="00A03517"/>
    <w:rsid w:val="00A0440D"/>
    <w:rsid w:val="00A06231"/>
    <w:rsid w:val="00A06612"/>
    <w:rsid w:val="00A07739"/>
    <w:rsid w:val="00A104BE"/>
    <w:rsid w:val="00A10D85"/>
    <w:rsid w:val="00A11301"/>
    <w:rsid w:val="00A11A91"/>
    <w:rsid w:val="00A12B68"/>
    <w:rsid w:val="00A13DA3"/>
    <w:rsid w:val="00A16D95"/>
    <w:rsid w:val="00A16FD6"/>
    <w:rsid w:val="00A177EA"/>
    <w:rsid w:val="00A1792E"/>
    <w:rsid w:val="00A207DA"/>
    <w:rsid w:val="00A221EE"/>
    <w:rsid w:val="00A22B66"/>
    <w:rsid w:val="00A2329A"/>
    <w:rsid w:val="00A23418"/>
    <w:rsid w:val="00A23420"/>
    <w:rsid w:val="00A236B8"/>
    <w:rsid w:val="00A25898"/>
    <w:rsid w:val="00A25B5C"/>
    <w:rsid w:val="00A25E88"/>
    <w:rsid w:val="00A2769C"/>
    <w:rsid w:val="00A302B7"/>
    <w:rsid w:val="00A3144E"/>
    <w:rsid w:val="00A334BD"/>
    <w:rsid w:val="00A34197"/>
    <w:rsid w:val="00A3421D"/>
    <w:rsid w:val="00A35676"/>
    <w:rsid w:val="00A35692"/>
    <w:rsid w:val="00A36E46"/>
    <w:rsid w:val="00A37E54"/>
    <w:rsid w:val="00A37F3B"/>
    <w:rsid w:val="00A40AD3"/>
    <w:rsid w:val="00A40BA4"/>
    <w:rsid w:val="00A40E62"/>
    <w:rsid w:val="00A4105D"/>
    <w:rsid w:val="00A41BE5"/>
    <w:rsid w:val="00A434C3"/>
    <w:rsid w:val="00A44406"/>
    <w:rsid w:val="00A44725"/>
    <w:rsid w:val="00A44BF0"/>
    <w:rsid w:val="00A44EF1"/>
    <w:rsid w:val="00A44F95"/>
    <w:rsid w:val="00A46139"/>
    <w:rsid w:val="00A46426"/>
    <w:rsid w:val="00A4678C"/>
    <w:rsid w:val="00A474A6"/>
    <w:rsid w:val="00A47795"/>
    <w:rsid w:val="00A47BAB"/>
    <w:rsid w:val="00A51E60"/>
    <w:rsid w:val="00A53619"/>
    <w:rsid w:val="00A550AA"/>
    <w:rsid w:val="00A56576"/>
    <w:rsid w:val="00A56CE0"/>
    <w:rsid w:val="00A56E0B"/>
    <w:rsid w:val="00A57ECA"/>
    <w:rsid w:val="00A60E78"/>
    <w:rsid w:val="00A614CD"/>
    <w:rsid w:val="00A619A7"/>
    <w:rsid w:val="00A62CD5"/>
    <w:rsid w:val="00A6420B"/>
    <w:rsid w:val="00A6575D"/>
    <w:rsid w:val="00A667DB"/>
    <w:rsid w:val="00A72601"/>
    <w:rsid w:val="00A73361"/>
    <w:rsid w:val="00A736F1"/>
    <w:rsid w:val="00A73CE8"/>
    <w:rsid w:val="00A7665E"/>
    <w:rsid w:val="00A76906"/>
    <w:rsid w:val="00A779BC"/>
    <w:rsid w:val="00A8029E"/>
    <w:rsid w:val="00A809FF"/>
    <w:rsid w:val="00A81030"/>
    <w:rsid w:val="00A8230B"/>
    <w:rsid w:val="00A8472B"/>
    <w:rsid w:val="00A861AA"/>
    <w:rsid w:val="00A86C13"/>
    <w:rsid w:val="00A87349"/>
    <w:rsid w:val="00A87BC5"/>
    <w:rsid w:val="00A87CE6"/>
    <w:rsid w:val="00A92029"/>
    <w:rsid w:val="00A921D0"/>
    <w:rsid w:val="00A927BC"/>
    <w:rsid w:val="00A94AD9"/>
    <w:rsid w:val="00A94E88"/>
    <w:rsid w:val="00A954E2"/>
    <w:rsid w:val="00A965BB"/>
    <w:rsid w:val="00A96719"/>
    <w:rsid w:val="00A97A91"/>
    <w:rsid w:val="00A97DAE"/>
    <w:rsid w:val="00AA01CC"/>
    <w:rsid w:val="00AA0D0C"/>
    <w:rsid w:val="00AA0DDB"/>
    <w:rsid w:val="00AA11E9"/>
    <w:rsid w:val="00AA182E"/>
    <w:rsid w:val="00AA1FF5"/>
    <w:rsid w:val="00AA2A0F"/>
    <w:rsid w:val="00AA4F19"/>
    <w:rsid w:val="00AA5C55"/>
    <w:rsid w:val="00AA64EF"/>
    <w:rsid w:val="00AA76E0"/>
    <w:rsid w:val="00AB356D"/>
    <w:rsid w:val="00AB3BC0"/>
    <w:rsid w:val="00AB70B2"/>
    <w:rsid w:val="00AC0C1E"/>
    <w:rsid w:val="00AC1078"/>
    <w:rsid w:val="00AC2A2A"/>
    <w:rsid w:val="00AC2CD9"/>
    <w:rsid w:val="00AC47EE"/>
    <w:rsid w:val="00AC5D82"/>
    <w:rsid w:val="00AC66F6"/>
    <w:rsid w:val="00AC693F"/>
    <w:rsid w:val="00AC7A52"/>
    <w:rsid w:val="00AD01DA"/>
    <w:rsid w:val="00AD038A"/>
    <w:rsid w:val="00AD14AC"/>
    <w:rsid w:val="00AD1D50"/>
    <w:rsid w:val="00AD23A7"/>
    <w:rsid w:val="00AD2990"/>
    <w:rsid w:val="00AD4590"/>
    <w:rsid w:val="00AD4B23"/>
    <w:rsid w:val="00AD5F3F"/>
    <w:rsid w:val="00AD76ED"/>
    <w:rsid w:val="00AE005E"/>
    <w:rsid w:val="00AE00C2"/>
    <w:rsid w:val="00AE1712"/>
    <w:rsid w:val="00AE1F15"/>
    <w:rsid w:val="00AE207A"/>
    <w:rsid w:val="00AE253D"/>
    <w:rsid w:val="00AE29DC"/>
    <w:rsid w:val="00AE2AA2"/>
    <w:rsid w:val="00AE4CCD"/>
    <w:rsid w:val="00AE63E5"/>
    <w:rsid w:val="00AE6645"/>
    <w:rsid w:val="00AE7B12"/>
    <w:rsid w:val="00AF14D5"/>
    <w:rsid w:val="00AF199D"/>
    <w:rsid w:val="00AF1C0F"/>
    <w:rsid w:val="00AF2B71"/>
    <w:rsid w:val="00AF47E3"/>
    <w:rsid w:val="00AF5AB5"/>
    <w:rsid w:val="00B00727"/>
    <w:rsid w:val="00B02748"/>
    <w:rsid w:val="00B02DCB"/>
    <w:rsid w:val="00B030E0"/>
    <w:rsid w:val="00B04279"/>
    <w:rsid w:val="00B05CB9"/>
    <w:rsid w:val="00B078CE"/>
    <w:rsid w:val="00B07F3E"/>
    <w:rsid w:val="00B10388"/>
    <w:rsid w:val="00B11408"/>
    <w:rsid w:val="00B124AE"/>
    <w:rsid w:val="00B12707"/>
    <w:rsid w:val="00B142B0"/>
    <w:rsid w:val="00B155A5"/>
    <w:rsid w:val="00B1617E"/>
    <w:rsid w:val="00B16A39"/>
    <w:rsid w:val="00B201D3"/>
    <w:rsid w:val="00B20718"/>
    <w:rsid w:val="00B20D3E"/>
    <w:rsid w:val="00B21181"/>
    <w:rsid w:val="00B21E1D"/>
    <w:rsid w:val="00B22016"/>
    <w:rsid w:val="00B22136"/>
    <w:rsid w:val="00B240D5"/>
    <w:rsid w:val="00B264E9"/>
    <w:rsid w:val="00B26CAA"/>
    <w:rsid w:val="00B272DD"/>
    <w:rsid w:val="00B2757D"/>
    <w:rsid w:val="00B30E9D"/>
    <w:rsid w:val="00B3109E"/>
    <w:rsid w:val="00B3296A"/>
    <w:rsid w:val="00B34C89"/>
    <w:rsid w:val="00B35C1F"/>
    <w:rsid w:val="00B35E60"/>
    <w:rsid w:val="00B36086"/>
    <w:rsid w:val="00B3680B"/>
    <w:rsid w:val="00B36D49"/>
    <w:rsid w:val="00B370D1"/>
    <w:rsid w:val="00B37D49"/>
    <w:rsid w:val="00B40109"/>
    <w:rsid w:val="00B41864"/>
    <w:rsid w:val="00B42E03"/>
    <w:rsid w:val="00B43077"/>
    <w:rsid w:val="00B432FF"/>
    <w:rsid w:val="00B43952"/>
    <w:rsid w:val="00B4548C"/>
    <w:rsid w:val="00B47282"/>
    <w:rsid w:val="00B5076B"/>
    <w:rsid w:val="00B50B96"/>
    <w:rsid w:val="00B51C0F"/>
    <w:rsid w:val="00B531EC"/>
    <w:rsid w:val="00B53488"/>
    <w:rsid w:val="00B54D41"/>
    <w:rsid w:val="00B55DDC"/>
    <w:rsid w:val="00B55F59"/>
    <w:rsid w:val="00B56137"/>
    <w:rsid w:val="00B56AB5"/>
    <w:rsid w:val="00B575D5"/>
    <w:rsid w:val="00B609CB"/>
    <w:rsid w:val="00B6248F"/>
    <w:rsid w:val="00B6461D"/>
    <w:rsid w:val="00B6477C"/>
    <w:rsid w:val="00B67356"/>
    <w:rsid w:val="00B67C7A"/>
    <w:rsid w:val="00B7183D"/>
    <w:rsid w:val="00B726B6"/>
    <w:rsid w:val="00B727FF"/>
    <w:rsid w:val="00B75A72"/>
    <w:rsid w:val="00B76AAA"/>
    <w:rsid w:val="00B80601"/>
    <w:rsid w:val="00B80F77"/>
    <w:rsid w:val="00B81C31"/>
    <w:rsid w:val="00B82A08"/>
    <w:rsid w:val="00B83A1A"/>
    <w:rsid w:val="00B86BD5"/>
    <w:rsid w:val="00B908AE"/>
    <w:rsid w:val="00B93410"/>
    <w:rsid w:val="00B95352"/>
    <w:rsid w:val="00B96660"/>
    <w:rsid w:val="00B9733F"/>
    <w:rsid w:val="00B979E5"/>
    <w:rsid w:val="00B97AD8"/>
    <w:rsid w:val="00BA1A5C"/>
    <w:rsid w:val="00BA1FE5"/>
    <w:rsid w:val="00BA404F"/>
    <w:rsid w:val="00BA4E48"/>
    <w:rsid w:val="00BA4F35"/>
    <w:rsid w:val="00BA4FCC"/>
    <w:rsid w:val="00BA6E52"/>
    <w:rsid w:val="00BA7092"/>
    <w:rsid w:val="00BA79C3"/>
    <w:rsid w:val="00BB02FE"/>
    <w:rsid w:val="00BB0E45"/>
    <w:rsid w:val="00BB1167"/>
    <w:rsid w:val="00BB1CA9"/>
    <w:rsid w:val="00BB3FAA"/>
    <w:rsid w:val="00BB4128"/>
    <w:rsid w:val="00BB4710"/>
    <w:rsid w:val="00BB4AC5"/>
    <w:rsid w:val="00BB50C9"/>
    <w:rsid w:val="00BB79B5"/>
    <w:rsid w:val="00BB7D96"/>
    <w:rsid w:val="00BC06C4"/>
    <w:rsid w:val="00BC10A2"/>
    <w:rsid w:val="00BC138F"/>
    <w:rsid w:val="00BC26F5"/>
    <w:rsid w:val="00BC2A7A"/>
    <w:rsid w:val="00BC2C5B"/>
    <w:rsid w:val="00BC712A"/>
    <w:rsid w:val="00BC7B4A"/>
    <w:rsid w:val="00BD00B7"/>
    <w:rsid w:val="00BD0893"/>
    <w:rsid w:val="00BD0FEF"/>
    <w:rsid w:val="00BD31A2"/>
    <w:rsid w:val="00BD3359"/>
    <w:rsid w:val="00BD6D4A"/>
    <w:rsid w:val="00BE111A"/>
    <w:rsid w:val="00BE132A"/>
    <w:rsid w:val="00BE1C65"/>
    <w:rsid w:val="00BE1FFF"/>
    <w:rsid w:val="00BE28D3"/>
    <w:rsid w:val="00BE349E"/>
    <w:rsid w:val="00BE55E7"/>
    <w:rsid w:val="00BE71A5"/>
    <w:rsid w:val="00BE777A"/>
    <w:rsid w:val="00BE7A60"/>
    <w:rsid w:val="00BE7A91"/>
    <w:rsid w:val="00BF05CD"/>
    <w:rsid w:val="00BF0A98"/>
    <w:rsid w:val="00BF117F"/>
    <w:rsid w:val="00BF15DD"/>
    <w:rsid w:val="00C00E05"/>
    <w:rsid w:val="00C01D2D"/>
    <w:rsid w:val="00C02177"/>
    <w:rsid w:val="00C02FCE"/>
    <w:rsid w:val="00C057D0"/>
    <w:rsid w:val="00C05B89"/>
    <w:rsid w:val="00C05FF6"/>
    <w:rsid w:val="00C06198"/>
    <w:rsid w:val="00C071B0"/>
    <w:rsid w:val="00C074A4"/>
    <w:rsid w:val="00C10FF9"/>
    <w:rsid w:val="00C11205"/>
    <w:rsid w:val="00C112AA"/>
    <w:rsid w:val="00C118AD"/>
    <w:rsid w:val="00C11AAD"/>
    <w:rsid w:val="00C12D88"/>
    <w:rsid w:val="00C13898"/>
    <w:rsid w:val="00C175C7"/>
    <w:rsid w:val="00C17A2E"/>
    <w:rsid w:val="00C229BE"/>
    <w:rsid w:val="00C23F23"/>
    <w:rsid w:val="00C2441D"/>
    <w:rsid w:val="00C24F64"/>
    <w:rsid w:val="00C25EFC"/>
    <w:rsid w:val="00C267B0"/>
    <w:rsid w:val="00C301FD"/>
    <w:rsid w:val="00C31B31"/>
    <w:rsid w:val="00C33254"/>
    <w:rsid w:val="00C348DD"/>
    <w:rsid w:val="00C34C68"/>
    <w:rsid w:val="00C34E1F"/>
    <w:rsid w:val="00C35960"/>
    <w:rsid w:val="00C371F4"/>
    <w:rsid w:val="00C42710"/>
    <w:rsid w:val="00C43222"/>
    <w:rsid w:val="00C450CD"/>
    <w:rsid w:val="00C460F9"/>
    <w:rsid w:val="00C4649A"/>
    <w:rsid w:val="00C47B47"/>
    <w:rsid w:val="00C50492"/>
    <w:rsid w:val="00C5313E"/>
    <w:rsid w:val="00C5487E"/>
    <w:rsid w:val="00C561BA"/>
    <w:rsid w:val="00C568A4"/>
    <w:rsid w:val="00C57A8A"/>
    <w:rsid w:val="00C601B9"/>
    <w:rsid w:val="00C60EC3"/>
    <w:rsid w:val="00C60FD0"/>
    <w:rsid w:val="00C6414F"/>
    <w:rsid w:val="00C64DCF"/>
    <w:rsid w:val="00C6590A"/>
    <w:rsid w:val="00C67E2D"/>
    <w:rsid w:val="00C70F53"/>
    <w:rsid w:val="00C71248"/>
    <w:rsid w:val="00C71B79"/>
    <w:rsid w:val="00C71BFB"/>
    <w:rsid w:val="00C7467E"/>
    <w:rsid w:val="00C76369"/>
    <w:rsid w:val="00C77B7D"/>
    <w:rsid w:val="00C77D1A"/>
    <w:rsid w:val="00C8058B"/>
    <w:rsid w:val="00C80BC0"/>
    <w:rsid w:val="00C810AF"/>
    <w:rsid w:val="00C81506"/>
    <w:rsid w:val="00C83EFF"/>
    <w:rsid w:val="00C8464E"/>
    <w:rsid w:val="00C847AD"/>
    <w:rsid w:val="00C85EDB"/>
    <w:rsid w:val="00C866F0"/>
    <w:rsid w:val="00C87111"/>
    <w:rsid w:val="00C90CB8"/>
    <w:rsid w:val="00C91DE9"/>
    <w:rsid w:val="00C922C6"/>
    <w:rsid w:val="00C929BA"/>
    <w:rsid w:val="00C938C1"/>
    <w:rsid w:val="00C947F7"/>
    <w:rsid w:val="00C96146"/>
    <w:rsid w:val="00C9658D"/>
    <w:rsid w:val="00C965C7"/>
    <w:rsid w:val="00CA0926"/>
    <w:rsid w:val="00CA299A"/>
    <w:rsid w:val="00CA2CA5"/>
    <w:rsid w:val="00CA33C9"/>
    <w:rsid w:val="00CA5640"/>
    <w:rsid w:val="00CA5743"/>
    <w:rsid w:val="00CA5832"/>
    <w:rsid w:val="00CA59E8"/>
    <w:rsid w:val="00CA5DBC"/>
    <w:rsid w:val="00CB005B"/>
    <w:rsid w:val="00CB0096"/>
    <w:rsid w:val="00CB063B"/>
    <w:rsid w:val="00CB08AF"/>
    <w:rsid w:val="00CB11E1"/>
    <w:rsid w:val="00CB1F02"/>
    <w:rsid w:val="00CB2AAC"/>
    <w:rsid w:val="00CB3157"/>
    <w:rsid w:val="00CB46BE"/>
    <w:rsid w:val="00CB6CC0"/>
    <w:rsid w:val="00CB7CA6"/>
    <w:rsid w:val="00CC05F9"/>
    <w:rsid w:val="00CC18DA"/>
    <w:rsid w:val="00CC265A"/>
    <w:rsid w:val="00CC2785"/>
    <w:rsid w:val="00CC3443"/>
    <w:rsid w:val="00CC37F3"/>
    <w:rsid w:val="00CC3BC8"/>
    <w:rsid w:val="00CC57C6"/>
    <w:rsid w:val="00CD0CE6"/>
    <w:rsid w:val="00CD10CA"/>
    <w:rsid w:val="00CD117D"/>
    <w:rsid w:val="00CD1BEE"/>
    <w:rsid w:val="00CD3129"/>
    <w:rsid w:val="00CD3861"/>
    <w:rsid w:val="00CD5F3D"/>
    <w:rsid w:val="00CD6FB4"/>
    <w:rsid w:val="00CD76D4"/>
    <w:rsid w:val="00CE003E"/>
    <w:rsid w:val="00CE00C1"/>
    <w:rsid w:val="00CE010B"/>
    <w:rsid w:val="00CE0249"/>
    <w:rsid w:val="00CE070A"/>
    <w:rsid w:val="00CE0A40"/>
    <w:rsid w:val="00CE1CA4"/>
    <w:rsid w:val="00CE2114"/>
    <w:rsid w:val="00CE2A27"/>
    <w:rsid w:val="00CE2E3A"/>
    <w:rsid w:val="00CE4002"/>
    <w:rsid w:val="00CE4A04"/>
    <w:rsid w:val="00CE4CD1"/>
    <w:rsid w:val="00CE54CC"/>
    <w:rsid w:val="00CE5820"/>
    <w:rsid w:val="00CE5AFA"/>
    <w:rsid w:val="00CE5E7A"/>
    <w:rsid w:val="00CE622D"/>
    <w:rsid w:val="00CE733B"/>
    <w:rsid w:val="00CF1911"/>
    <w:rsid w:val="00CF2B24"/>
    <w:rsid w:val="00CF3000"/>
    <w:rsid w:val="00CF3CD8"/>
    <w:rsid w:val="00CF6224"/>
    <w:rsid w:val="00CF7598"/>
    <w:rsid w:val="00CF7ACC"/>
    <w:rsid w:val="00D00306"/>
    <w:rsid w:val="00D00C63"/>
    <w:rsid w:val="00D01811"/>
    <w:rsid w:val="00D02A94"/>
    <w:rsid w:val="00D02E16"/>
    <w:rsid w:val="00D02F30"/>
    <w:rsid w:val="00D039FF"/>
    <w:rsid w:val="00D04879"/>
    <w:rsid w:val="00D0589F"/>
    <w:rsid w:val="00D1168C"/>
    <w:rsid w:val="00D1204A"/>
    <w:rsid w:val="00D12296"/>
    <w:rsid w:val="00D123CE"/>
    <w:rsid w:val="00D123D9"/>
    <w:rsid w:val="00D134DF"/>
    <w:rsid w:val="00D13764"/>
    <w:rsid w:val="00D13997"/>
    <w:rsid w:val="00D160CF"/>
    <w:rsid w:val="00D16F2C"/>
    <w:rsid w:val="00D2063B"/>
    <w:rsid w:val="00D21AAE"/>
    <w:rsid w:val="00D23A7E"/>
    <w:rsid w:val="00D26816"/>
    <w:rsid w:val="00D2764E"/>
    <w:rsid w:val="00D305AD"/>
    <w:rsid w:val="00D3093C"/>
    <w:rsid w:val="00D30F03"/>
    <w:rsid w:val="00D31642"/>
    <w:rsid w:val="00D33792"/>
    <w:rsid w:val="00D33995"/>
    <w:rsid w:val="00D33D54"/>
    <w:rsid w:val="00D34329"/>
    <w:rsid w:val="00D34792"/>
    <w:rsid w:val="00D351A8"/>
    <w:rsid w:val="00D353AC"/>
    <w:rsid w:val="00D3552C"/>
    <w:rsid w:val="00D35FE6"/>
    <w:rsid w:val="00D36173"/>
    <w:rsid w:val="00D361C1"/>
    <w:rsid w:val="00D3621C"/>
    <w:rsid w:val="00D366A0"/>
    <w:rsid w:val="00D367C5"/>
    <w:rsid w:val="00D40543"/>
    <w:rsid w:val="00D406E3"/>
    <w:rsid w:val="00D412F9"/>
    <w:rsid w:val="00D41828"/>
    <w:rsid w:val="00D418F7"/>
    <w:rsid w:val="00D4214C"/>
    <w:rsid w:val="00D433BA"/>
    <w:rsid w:val="00D4401D"/>
    <w:rsid w:val="00D45577"/>
    <w:rsid w:val="00D45AD6"/>
    <w:rsid w:val="00D45E46"/>
    <w:rsid w:val="00D4699F"/>
    <w:rsid w:val="00D46F9C"/>
    <w:rsid w:val="00D47546"/>
    <w:rsid w:val="00D5035A"/>
    <w:rsid w:val="00D50866"/>
    <w:rsid w:val="00D5111C"/>
    <w:rsid w:val="00D513C5"/>
    <w:rsid w:val="00D537F6"/>
    <w:rsid w:val="00D54315"/>
    <w:rsid w:val="00D54463"/>
    <w:rsid w:val="00D545C3"/>
    <w:rsid w:val="00D54AC9"/>
    <w:rsid w:val="00D54F9D"/>
    <w:rsid w:val="00D56605"/>
    <w:rsid w:val="00D56D3E"/>
    <w:rsid w:val="00D600A9"/>
    <w:rsid w:val="00D60308"/>
    <w:rsid w:val="00D61545"/>
    <w:rsid w:val="00D61B41"/>
    <w:rsid w:val="00D61DDF"/>
    <w:rsid w:val="00D62EC5"/>
    <w:rsid w:val="00D633C1"/>
    <w:rsid w:val="00D643C6"/>
    <w:rsid w:val="00D64F03"/>
    <w:rsid w:val="00D6536E"/>
    <w:rsid w:val="00D67266"/>
    <w:rsid w:val="00D67878"/>
    <w:rsid w:val="00D678B9"/>
    <w:rsid w:val="00D67D21"/>
    <w:rsid w:val="00D710FA"/>
    <w:rsid w:val="00D7427F"/>
    <w:rsid w:val="00D755D3"/>
    <w:rsid w:val="00D7603E"/>
    <w:rsid w:val="00D76948"/>
    <w:rsid w:val="00D76DF9"/>
    <w:rsid w:val="00D80341"/>
    <w:rsid w:val="00D80A5A"/>
    <w:rsid w:val="00D80C55"/>
    <w:rsid w:val="00D80EB8"/>
    <w:rsid w:val="00D81078"/>
    <w:rsid w:val="00D82216"/>
    <w:rsid w:val="00D82D5D"/>
    <w:rsid w:val="00D82E30"/>
    <w:rsid w:val="00D83433"/>
    <w:rsid w:val="00D83EB3"/>
    <w:rsid w:val="00D85051"/>
    <w:rsid w:val="00D86774"/>
    <w:rsid w:val="00D87383"/>
    <w:rsid w:val="00D909A5"/>
    <w:rsid w:val="00D91463"/>
    <w:rsid w:val="00D91577"/>
    <w:rsid w:val="00D92B79"/>
    <w:rsid w:val="00D92F33"/>
    <w:rsid w:val="00D9324A"/>
    <w:rsid w:val="00D93472"/>
    <w:rsid w:val="00D9356B"/>
    <w:rsid w:val="00D94712"/>
    <w:rsid w:val="00D94990"/>
    <w:rsid w:val="00D957A6"/>
    <w:rsid w:val="00D975DF"/>
    <w:rsid w:val="00DA1B1A"/>
    <w:rsid w:val="00DA296D"/>
    <w:rsid w:val="00DA538A"/>
    <w:rsid w:val="00DA62D6"/>
    <w:rsid w:val="00DA6D7B"/>
    <w:rsid w:val="00DA743A"/>
    <w:rsid w:val="00DA7AF8"/>
    <w:rsid w:val="00DB087A"/>
    <w:rsid w:val="00DB2557"/>
    <w:rsid w:val="00DB575B"/>
    <w:rsid w:val="00DB5ED5"/>
    <w:rsid w:val="00DB736E"/>
    <w:rsid w:val="00DC0154"/>
    <w:rsid w:val="00DC0201"/>
    <w:rsid w:val="00DC1511"/>
    <w:rsid w:val="00DC19D5"/>
    <w:rsid w:val="00DC32E6"/>
    <w:rsid w:val="00DC41CF"/>
    <w:rsid w:val="00DC6E08"/>
    <w:rsid w:val="00DD20A5"/>
    <w:rsid w:val="00DD4928"/>
    <w:rsid w:val="00DD5AEE"/>
    <w:rsid w:val="00DE07CB"/>
    <w:rsid w:val="00DE2B19"/>
    <w:rsid w:val="00DE2DBE"/>
    <w:rsid w:val="00DE52ED"/>
    <w:rsid w:val="00DE7A99"/>
    <w:rsid w:val="00DF0E98"/>
    <w:rsid w:val="00DF2BA8"/>
    <w:rsid w:val="00DF3CFE"/>
    <w:rsid w:val="00DF4053"/>
    <w:rsid w:val="00DF4102"/>
    <w:rsid w:val="00DF4E54"/>
    <w:rsid w:val="00DF6CFA"/>
    <w:rsid w:val="00DF76D4"/>
    <w:rsid w:val="00E0047E"/>
    <w:rsid w:val="00E0087F"/>
    <w:rsid w:val="00E00C6A"/>
    <w:rsid w:val="00E025DB"/>
    <w:rsid w:val="00E02990"/>
    <w:rsid w:val="00E03B3A"/>
    <w:rsid w:val="00E03EA4"/>
    <w:rsid w:val="00E04ADC"/>
    <w:rsid w:val="00E04D86"/>
    <w:rsid w:val="00E05991"/>
    <w:rsid w:val="00E05E8F"/>
    <w:rsid w:val="00E075FB"/>
    <w:rsid w:val="00E10501"/>
    <w:rsid w:val="00E11B9B"/>
    <w:rsid w:val="00E13225"/>
    <w:rsid w:val="00E137B2"/>
    <w:rsid w:val="00E141FF"/>
    <w:rsid w:val="00E143AD"/>
    <w:rsid w:val="00E14415"/>
    <w:rsid w:val="00E14A3D"/>
    <w:rsid w:val="00E14AC8"/>
    <w:rsid w:val="00E1502C"/>
    <w:rsid w:val="00E16FB2"/>
    <w:rsid w:val="00E177BF"/>
    <w:rsid w:val="00E20734"/>
    <w:rsid w:val="00E214CB"/>
    <w:rsid w:val="00E2216F"/>
    <w:rsid w:val="00E221C6"/>
    <w:rsid w:val="00E2330D"/>
    <w:rsid w:val="00E23380"/>
    <w:rsid w:val="00E23CE9"/>
    <w:rsid w:val="00E244EF"/>
    <w:rsid w:val="00E24537"/>
    <w:rsid w:val="00E2503D"/>
    <w:rsid w:val="00E25F60"/>
    <w:rsid w:val="00E26A81"/>
    <w:rsid w:val="00E271A2"/>
    <w:rsid w:val="00E278F5"/>
    <w:rsid w:val="00E31020"/>
    <w:rsid w:val="00E31F21"/>
    <w:rsid w:val="00E321BD"/>
    <w:rsid w:val="00E332CA"/>
    <w:rsid w:val="00E342C2"/>
    <w:rsid w:val="00E343AF"/>
    <w:rsid w:val="00E3466D"/>
    <w:rsid w:val="00E35C47"/>
    <w:rsid w:val="00E37DDA"/>
    <w:rsid w:val="00E40160"/>
    <w:rsid w:val="00E407FF"/>
    <w:rsid w:val="00E41B3B"/>
    <w:rsid w:val="00E42A02"/>
    <w:rsid w:val="00E44556"/>
    <w:rsid w:val="00E44B63"/>
    <w:rsid w:val="00E47111"/>
    <w:rsid w:val="00E50DBB"/>
    <w:rsid w:val="00E51192"/>
    <w:rsid w:val="00E51A95"/>
    <w:rsid w:val="00E51B01"/>
    <w:rsid w:val="00E5294A"/>
    <w:rsid w:val="00E52D9C"/>
    <w:rsid w:val="00E53335"/>
    <w:rsid w:val="00E53561"/>
    <w:rsid w:val="00E547C0"/>
    <w:rsid w:val="00E54C1C"/>
    <w:rsid w:val="00E56749"/>
    <w:rsid w:val="00E56D8D"/>
    <w:rsid w:val="00E56E06"/>
    <w:rsid w:val="00E57998"/>
    <w:rsid w:val="00E608D9"/>
    <w:rsid w:val="00E60FE8"/>
    <w:rsid w:val="00E61E17"/>
    <w:rsid w:val="00E66DA1"/>
    <w:rsid w:val="00E7113D"/>
    <w:rsid w:val="00E71B40"/>
    <w:rsid w:val="00E71EA2"/>
    <w:rsid w:val="00E71EF7"/>
    <w:rsid w:val="00E71FA9"/>
    <w:rsid w:val="00E724B0"/>
    <w:rsid w:val="00E7307C"/>
    <w:rsid w:val="00E737E2"/>
    <w:rsid w:val="00E75D5A"/>
    <w:rsid w:val="00E75FA8"/>
    <w:rsid w:val="00E7656C"/>
    <w:rsid w:val="00E766E1"/>
    <w:rsid w:val="00E77BF3"/>
    <w:rsid w:val="00E77FAC"/>
    <w:rsid w:val="00E80B33"/>
    <w:rsid w:val="00E83D8C"/>
    <w:rsid w:val="00E83F14"/>
    <w:rsid w:val="00E8410C"/>
    <w:rsid w:val="00E848E9"/>
    <w:rsid w:val="00E853AD"/>
    <w:rsid w:val="00E857CD"/>
    <w:rsid w:val="00E85B7D"/>
    <w:rsid w:val="00E86E8F"/>
    <w:rsid w:val="00E93F17"/>
    <w:rsid w:val="00E94846"/>
    <w:rsid w:val="00E94CF0"/>
    <w:rsid w:val="00E955F2"/>
    <w:rsid w:val="00E96D00"/>
    <w:rsid w:val="00E97FE3"/>
    <w:rsid w:val="00EA0DC8"/>
    <w:rsid w:val="00EA0F33"/>
    <w:rsid w:val="00EA20C9"/>
    <w:rsid w:val="00EA2B9A"/>
    <w:rsid w:val="00EA48A1"/>
    <w:rsid w:val="00EA69CE"/>
    <w:rsid w:val="00EA69E5"/>
    <w:rsid w:val="00EA6B63"/>
    <w:rsid w:val="00EA6C38"/>
    <w:rsid w:val="00EB1C72"/>
    <w:rsid w:val="00EB1D3D"/>
    <w:rsid w:val="00EB1D3F"/>
    <w:rsid w:val="00EB35F0"/>
    <w:rsid w:val="00EB396E"/>
    <w:rsid w:val="00EB5B15"/>
    <w:rsid w:val="00EB5CBE"/>
    <w:rsid w:val="00EB5E28"/>
    <w:rsid w:val="00EB6208"/>
    <w:rsid w:val="00EB6816"/>
    <w:rsid w:val="00EC07A1"/>
    <w:rsid w:val="00EC0EB2"/>
    <w:rsid w:val="00EC12E9"/>
    <w:rsid w:val="00EC1564"/>
    <w:rsid w:val="00EC290B"/>
    <w:rsid w:val="00EC2D7C"/>
    <w:rsid w:val="00EC3F96"/>
    <w:rsid w:val="00EC460C"/>
    <w:rsid w:val="00EC4F35"/>
    <w:rsid w:val="00EC72A6"/>
    <w:rsid w:val="00EC78B7"/>
    <w:rsid w:val="00EC79F2"/>
    <w:rsid w:val="00ED0C59"/>
    <w:rsid w:val="00ED1F63"/>
    <w:rsid w:val="00ED3301"/>
    <w:rsid w:val="00ED34C7"/>
    <w:rsid w:val="00ED36D9"/>
    <w:rsid w:val="00ED3D54"/>
    <w:rsid w:val="00ED5728"/>
    <w:rsid w:val="00ED5B4F"/>
    <w:rsid w:val="00ED664D"/>
    <w:rsid w:val="00ED6718"/>
    <w:rsid w:val="00ED7963"/>
    <w:rsid w:val="00ED7DCC"/>
    <w:rsid w:val="00EE0F34"/>
    <w:rsid w:val="00EE206D"/>
    <w:rsid w:val="00EE2AB3"/>
    <w:rsid w:val="00EE4131"/>
    <w:rsid w:val="00EE4C79"/>
    <w:rsid w:val="00EE6E21"/>
    <w:rsid w:val="00EE7624"/>
    <w:rsid w:val="00EE7E88"/>
    <w:rsid w:val="00EF00B2"/>
    <w:rsid w:val="00EF0382"/>
    <w:rsid w:val="00EF1BA7"/>
    <w:rsid w:val="00EF248F"/>
    <w:rsid w:val="00EF2902"/>
    <w:rsid w:val="00EF4106"/>
    <w:rsid w:val="00EF4ACA"/>
    <w:rsid w:val="00EF531E"/>
    <w:rsid w:val="00EF77E0"/>
    <w:rsid w:val="00F01F3A"/>
    <w:rsid w:val="00F021C4"/>
    <w:rsid w:val="00F03A75"/>
    <w:rsid w:val="00F05A2E"/>
    <w:rsid w:val="00F07AAF"/>
    <w:rsid w:val="00F1164F"/>
    <w:rsid w:val="00F1178C"/>
    <w:rsid w:val="00F11E5E"/>
    <w:rsid w:val="00F11EBF"/>
    <w:rsid w:val="00F12650"/>
    <w:rsid w:val="00F13564"/>
    <w:rsid w:val="00F1359E"/>
    <w:rsid w:val="00F135DF"/>
    <w:rsid w:val="00F156BB"/>
    <w:rsid w:val="00F15812"/>
    <w:rsid w:val="00F15934"/>
    <w:rsid w:val="00F17616"/>
    <w:rsid w:val="00F234BA"/>
    <w:rsid w:val="00F23D05"/>
    <w:rsid w:val="00F25E1C"/>
    <w:rsid w:val="00F2613C"/>
    <w:rsid w:val="00F26754"/>
    <w:rsid w:val="00F26CD0"/>
    <w:rsid w:val="00F27452"/>
    <w:rsid w:val="00F27965"/>
    <w:rsid w:val="00F300FA"/>
    <w:rsid w:val="00F30AD8"/>
    <w:rsid w:val="00F30B9A"/>
    <w:rsid w:val="00F31427"/>
    <w:rsid w:val="00F31FCC"/>
    <w:rsid w:val="00F32163"/>
    <w:rsid w:val="00F326CF"/>
    <w:rsid w:val="00F33C7C"/>
    <w:rsid w:val="00F36DE1"/>
    <w:rsid w:val="00F36F7A"/>
    <w:rsid w:val="00F374E0"/>
    <w:rsid w:val="00F378AC"/>
    <w:rsid w:val="00F37A3F"/>
    <w:rsid w:val="00F42BE6"/>
    <w:rsid w:val="00F432CD"/>
    <w:rsid w:val="00F43A5C"/>
    <w:rsid w:val="00F43F6F"/>
    <w:rsid w:val="00F44402"/>
    <w:rsid w:val="00F44726"/>
    <w:rsid w:val="00F452AA"/>
    <w:rsid w:val="00F45F88"/>
    <w:rsid w:val="00F46B0F"/>
    <w:rsid w:val="00F505F5"/>
    <w:rsid w:val="00F515F6"/>
    <w:rsid w:val="00F518DC"/>
    <w:rsid w:val="00F52463"/>
    <w:rsid w:val="00F52B52"/>
    <w:rsid w:val="00F54C20"/>
    <w:rsid w:val="00F55D8D"/>
    <w:rsid w:val="00F57411"/>
    <w:rsid w:val="00F61139"/>
    <w:rsid w:val="00F61D93"/>
    <w:rsid w:val="00F61F85"/>
    <w:rsid w:val="00F62250"/>
    <w:rsid w:val="00F6340C"/>
    <w:rsid w:val="00F63C3A"/>
    <w:rsid w:val="00F64B2E"/>
    <w:rsid w:val="00F66FD4"/>
    <w:rsid w:val="00F701D8"/>
    <w:rsid w:val="00F701E3"/>
    <w:rsid w:val="00F713DC"/>
    <w:rsid w:val="00F740A6"/>
    <w:rsid w:val="00F74FBF"/>
    <w:rsid w:val="00F753E4"/>
    <w:rsid w:val="00F753E8"/>
    <w:rsid w:val="00F75664"/>
    <w:rsid w:val="00F769BC"/>
    <w:rsid w:val="00F7731C"/>
    <w:rsid w:val="00F779B5"/>
    <w:rsid w:val="00F8022D"/>
    <w:rsid w:val="00F80418"/>
    <w:rsid w:val="00F80C6A"/>
    <w:rsid w:val="00F819F2"/>
    <w:rsid w:val="00F81EAB"/>
    <w:rsid w:val="00F823B8"/>
    <w:rsid w:val="00F824B6"/>
    <w:rsid w:val="00F82764"/>
    <w:rsid w:val="00F83EA5"/>
    <w:rsid w:val="00F85B12"/>
    <w:rsid w:val="00F85F60"/>
    <w:rsid w:val="00F85F6A"/>
    <w:rsid w:val="00F869BB"/>
    <w:rsid w:val="00F86CC5"/>
    <w:rsid w:val="00F86D34"/>
    <w:rsid w:val="00F90F1A"/>
    <w:rsid w:val="00F92519"/>
    <w:rsid w:val="00F928EC"/>
    <w:rsid w:val="00F9351F"/>
    <w:rsid w:val="00F93A56"/>
    <w:rsid w:val="00F9447D"/>
    <w:rsid w:val="00F95F31"/>
    <w:rsid w:val="00F96253"/>
    <w:rsid w:val="00F9684C"/>
    <w:rsid w:val="00F9740A"/>
    <w:rsid w:val="00F976FE"/>
    <w:rsid w:val="00F97B55"/>
    <w:rsid w:val="00F97E34"/>
    <w:rsid w:val="00FA045A"/>
    <w:rsid w:val="00FA07C0"/>
    <w:rsid w:val="00FA14D2"/>
    <w:rsid w:val="00FA1E80"/>
    <w:rsid w:val="00FA1EE4"/>
    <w:rsid w:val="00FA2F06"/>
    <w:rsid w:val="00FA4143"/>
    <w:rsid w:val="00FA5F44"/>
    <w:rsid w:val="00FA6962"/>
    <w:rsid w:val="00FA75FD"/>
    <w:rsid w:val="00FA7922"/>
    <w:rsid w:val="00FB0573"/>
    <w:rsid w:val="00FB07C3"/>
    <w:rsid w:val="00FB09F8"/>
    <w:rsid w:val="00FB0CBE"/>
    <w:rsid w:val="00FB2352"/>
    <w:rsid w:val="00FB531A"/>
    <w:rsid w:val="00FB59DD"/>
    <w:rsid w:val="00FB69E2"/>
    <w:rsid w:val="00FB7BE8"/>
    <w:rsid w:val="00FC050B"/>
    <w:rsid w:val="00FC0586"/>
    <w:rsid w:val="00FC1584"/>
    <w:rsid w:val="00FC17B6"/>
    <w:rsid w:val="00FC1D69"/>
    <w:rsid w:val="00FC1E58"/>
    <w:rsid w:val="00FC2AEE"/>
    <w:rsid w:val="00FC301C"/>
    <w:rsid w:val="00FC488E"/>
    <w:rsid w:val="00FC5D15"/>
    <w:rsid w:val="00FC5E57"/>
    <w:rsid w:val="00FC73C6"/>
    <w:rsid w:val="00FD0382"/>
    <w:rsid w:val="00FD0FD2"/>
    <w:rsid w:val="00FD2645"/>
    <w:rsid w:val="00FD3364"/>
    <w:rsid w:val="00FD55D7"/>
    <w:rsid w:val="00FD5C09"/>
    <w:rsid w:val="00FE034B"/>
    <w:rsid w:val="00FE1315"/>
    <w:rsid w:val="00FE2A84"/>
    <w:rsid w:val="00FE372A"/>
    <w:rsid w:val="00FE425A"/>
    <w:rsid w:val="00FE687F"/>
    <w:rsid w:val="00FF0D53"/>
    <w:rsid w:val="00FF1F2D"/>
    <w:rsid w:val="00FF33F1"/>
    <w:rsid w:val="00FF501E"/>
    <w:rsid w:val="00FF55E7"/>
    <w:rsid w:val="00FF5F07"/>
    <w:rsid w:val="00FF5FE0"/>
    <w:rsid w:val="00FF68D9"/>
    <w:rsid w:val="00FF6AD8"/>
    <w:rsid w:val="00FF6CAB"/>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B799"/>
  <w15:docId w15:val="{CF57D7E4-D6F6-4602-A332-F648BF5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7850"/>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00C6A"/>
    <w:pPr>
      <w:keepNext/>
      <w:shd w:val="clear" w:color="auto" w:fill="FFFFFF"/>
      <w:overflowPunct/>
      <w:spacing w:before="1378" w:line="274" w:lineRule="exact"/>
      <w:ind w:left="1229" w:right="883"/>
      <w:outlineLvl w:val="0"/>
    </w:pPr>
    <w:rPr>
      <w:color w:val="000000"/>
      <w:spacing w:val="-6"/>
      <w:sz w:val="25"/>
    </w:rPr>
  </w:style>
  <w:style w:type="paragraph" w:styleId="2">
    <w:name w:val="heading 2"/>
    <w:basedOn w:val="a0"/>
    <w:next w:val="a0"/>
    <w:link w:val="20"/>
    <w:qFormat/>
    <w:rsid w:val="00E00C6A"/>
    <w:pPr>
      <w:keepNext/>
      <w:shd w:val="clear" w:color="auto" w:fill="FFFFFF"/>
      <w:overflowPunct/>
      <w:spacing w:before="120"/>
      <w:ind w:left="91"/>
      <w:jc w:val="center"/>
      <w:outlineLvl w:val="1"/>
    </w:pPr>
    <w:rPr>
      <w:color w:val="000000"/>
      <w:spacing w:val="-3"/>
      <w:sz w:val="25"/>
    </w:rPr>
  </w:style>
  <w:style w:type="paragraph" w:styleId="3">
    <w:name w:val="heading 3"/>
    <w:aliases w:val="Heading 3 Char"/>
    <w:basedOn w:val="a0"/>
    <w:next w:val="a0"/>
    <w:link w:val="30"/>
    <w:qFormat/>
    <w:rsid w:val="00E00C6A"/>
    <w:pPr>
      <w:keepNext/>
      <w:tabs>
        <w:tab w:val="left" w:pos="3768"/>
        <w:tab w:val="left" w:pos="7546"/>
      </w:tabs>
      <w:overflowPunct/>
      <w:ind w:right="-23"/>
      <w:jc w:val="both"/>
      <w:outlineLvl w:val="2"/>
    </w:pPr>
    <w:rPr>
      <w:color w:val="000000"/>
      <w:sz w:val="24"/>
    </w:rPr>
  </w:style>
  <w:style w:type="paragraph" w:styleId="4">
    <w:name w:val="heading 4"/>
    <w:basedOn w:val="a0"/>
    <w:next w:val="a0"/>
    <w:link w:val="40"/>
    <w:uiPriority w:val="9"/>
    <w:qFormat/>
    <w:rsid w:val="00E00C6A"/>
    <w:pPr>
      <w:keepNext/>
      <w:overflowPunct/>
      <w:ind w:right="-23"/>
      <w:outlineLvl w:val="3"/>
    </w:pPr>
    <w:rPr>
      <w:color w:val="000000"/>
      <w:sz w:val="24"/>
    </w:rPr>
  </w:style>
  <w:style w:type="paragraph" w:styleId="5">
    <w:name w:val="heading 5"/>
    <w:basedOn w:val="a0"/>
    <w:next w:val="a0"/>
    <w:link w:val="50"/>
    <w:uiPriority w:val="99"/>
    <w:qFormat/>
    <w:rsid w:val="00E00C6A"/>
    <w:pPr>
      <w:keepNext/>
      <w:shd w:val="clear" w:color="auto" w:fill="FFFFFF"/>
      <w:overflowPunct/>
      <w:outlineLvl w:val="4"/>
    </w:pPr>
    <w:rPr>
      <w:sz w:val="24"/>
    </w:rPr>
  </w:style>
  <w:style w:type="paragraph" w:styleId="6">
    <w:name w:val="heading 6"/>
    <w:basedOn w:val="a0"/>
    <w:next w:val="a0"/>
    <w:link w:val="60"/>
    <w:qFormat/>
    <w:rsid w:val="00E00C6A"/>
    <w:pPr>
      <w:keepNext/>
      <w:shd w:val="clear" w:color="auto" w:fill="FFFFFF"/>
      <w:overflowPunct/>
      <w:spacing w:before="1378"/>
      <w:ind w:left="24"/>
      <w:jc w:val="center"/>
      <w:outlineLvl w:val="5"/>
    </w:pPr>
    <w:rPr>
      <w:b/>
      <w:color w:val="000000"/>
      <w:spacing w:val="-6"/>
      <w:sz w:val="24"/>
    </w:rPr>
  </w:style>
  <w:style w:type="paragraph" w:styleId="7">
    <w:name w:val="heading 7"/>
    <w:basedOn w:val="a0"/>
    <w:next w:val="a0"/>
    <w:link w:val="70"/>
    <w:qFormat/>
    <w:rsid w:val="00E00C6A"/>
    <w:pPr>
      <w:keepNext/>
      <w:overflowPunct/>
      <w:outlineLvl w:val="6"/>
    </w:pPr>
    <w:rPr>
      <w:sz w:val="24"/>
    </w:rPr>
  </w:style>
  <w:style w:type="paragraph" w:styleId="8">
    <w:name w:val="heading 8"/>
    <w:basedOn w:val="a0"/>
    <w:next w:val="a0"/>
    <w:link w:val="80"/>
    <w:qFormat/>
    <w:rsid w:val="00E00C6A"/>
    <w:pPr>
      <w:keepNext/>
      <w:shd w:val="clear" w:color="auto" w:fill="FFFFFF"/>
      <w:tabs>
        <w:tab w:val="left" w:leader="underscore" w:pos="5136"/>
      </w:tabs>
      <w:overflowPunct/>
      <w:spacing w:line="274" w:lineRule="exact"/>
      <w:ind w:right="72"/>
      <w:jc w:val="right"/>
      <w:outlineLvl w:val="7"/>
    </w:pPr>
    <w:rPr>
      <w:b/>
      <w:i/>
      <w:color w:val="000000"/>
      <w:spacing w:val="-1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568B9"/>
    <w:pPr>
      <w:ind w:left="720"/>
      <w:contextualSpacing/>
    </w:pPr>
  </w:style>
  <w:style w:type="paragraph" w:customStyle="1" w:styleId="ConsPlusNormal">
    <w:name w:val="ConsPlusNormal"/>
    <w:link w:val="ConsPlusNormal0"/>
    <w:uiPriority w:val="99"/>
    <w:qFormat/>
    <w:rsid w:val="0065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Style8">
    <w:name w:val="1CStyle8"/>
    <w:rsid w:val="008A5207"/>
    <w:pPr>
      <w:jc w:val="right"/>
    </w:pPr>
    <w:rPr>
      <w:rFonts w:eastAsiaTheme="minorEastAsia"/>
      <w:lang w:eastAsia="ru-RU"/>
    </w:rPr>
  </w:style>
  <w:style w:type="paragraph" w:customStyle="1" w:styleId="1CStyle9">
    <w:name w:val="1CStyle9"/>
    <w:rsid w:val="008A5207"/>
    <w:pPr>
      <w:jc w:val="right"/>
    </w:pPr>
    <w:rPr>
      <w:rFonts w:eastAsiaTheme="minorEastAsia"/>
      <w:lang w:eastAsia="ru-RU"/>
    </w:rPr>
  </w:style>
  <w:style w:type="paragraph" w:customStyle="1" w:styleId="1CStyle7">
    <w:name w:val="1CStyle7"/>
    <w:rsid w:val="008A5207"/>
    <w:pPr>
      <w:jc w:val="right"/>
    </w:pPr>
    <w:rPr>
      <w:rFonts w:eastAsiaTheme="minorEastAsia"/>
      <w:lang w:eastAsia="ru-RU"/>
    </w:rPr>
  </w:style>
  <w:style w:type="paragraph" w:customStyle="1" w:styleId="1CStyle13">
    <w:name w:val="1CStyle13"/>
    <w:rsid w:val="008A5207"/>
    <w:pPr>
      <w:jc w:val="right"/>
    </w:pPr>
    <w:rPr>
      <w:rFonts w:ascii="Arial" w:eastAsiaTheme="minorEastAsia" w:hAnsi="Arial"/>
      <w:b/>
      <w:sz w:val="20"/>
      <w:lang w:eastAsia="ru-RU"/>
    </w:rPr>
  </w:style>
  <w:style w:type="paragraph" w:styleId="a6">
    <w:name w:val="header"/>
    <w:basedOn w:val="a0"/>
    <w:link w:val="a7"/>
    <w:uiPriority w:val="99"/>
    <w:unhideWhenUsed/>
    <w:rsid w:val="00365AA4"/>
    <w:pPr>
      <w:tabs>
        <w:tab w:val="center" w:pos="4677"/>
        <w:tab w:val="right" w:pos="9355"/>
      </w:tabs>
    </w:pPr>
  </w:style>
  <w:style w:type="character" w:customStyle="1" w:styleId="a7">
    <w:name w:val="Верхний колонтитул Знак"/>
    <w:basedOn w:val="a1"/>
    <w:link w:val="a6"/>
    <w:uiPriority w:val="99"/>
    <w:rsid w:val="00365AA4"/>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365AA4"/>
    <w:pPr>
      <w:tabs>
        <w:tab w:val="center" w:pos="4677"/>
        <w:tab w:val="right" w:pos="9355"/>
      </w:tabs>
    </w:pPr>
  </w:style>
  <w:style w:type="character" w:customStyle="1" w:styleId="a9">
    <w:name w:val="Нижний колонтитул Знак"/>
    <w:basedOn w:val="a1"/>
    <w:link w:val="a8"/>
    <w:uiPriority w:val="99"/>
    <w:rsid w:val="00365AA4"/>
    <w:rPr>
      <w:rFonts w:ascii="Times New Roman" w:eastAsia="Times New Roman" w:hAnsi="Times New Roman" w:cs="Times New Roman"/>
      <w:sz w:val="20"/>
      <w:szCs w:val="20"/>
      <w:lang w:eastAsia="ru-RU"/>
    </w:rPr>
  </w:style>
  <w:style w:type="paragraph" w:styleId="aa">
    <w:name w:val="Balloon Text"/>
    <w:basedOn w:val="a0"/>
    <w:link w:val="ab"/>
    <w:uiPriority w:val="99"/>
    <w:unhideWhenUsed/>
    <w:rsid w:val="003E3EE3"/>
    <w:rPr>
      <w:rFonts w:ascii="Tahoma" w:hAnsi="Tahoma" w:cs="Tahoma"/>
      <w:sz w:val="16"/>
      <w:szCs w:val="16"/>
    </w:rPr>
  </w:style>
  <w:style w:type="character" w:customStyle="1" w:styleId="ab">
    <w:name w:val="Текст выноски Знак"/>
    <w:basedOn w:val="a1"/>
    <w:link w:val="aa"/>
    <w:uiPriority w:val="99"/>
    <w:rsid w:val="003E3EE3"/>
    <w:rPr>
      <w:rFonts w:ascii="Tahoma" w:eastAsia="Times New Roman" w:hAnsi="Tahoma" w:cs="Tahoma"/>
      <w:sz w:val="16"/>
      <w:szCs w:val="16"/>
      <w:lang w:eastAsia="ru-RU"/>
    </w:rPr>
  </w:style>
  <w:style w:type="paragraph" w:styleId="ac">
    <w:name w:val="Normal (Web)"/>
    <w:basedOn w:val="a0"/>
    <w:uiPriority w:val="99"/>
    <w:unhideWhenUsed/>
    <w:qFormat/>
    <w:rsid w:val="00A177EA"/>
    <w:pPr>
      <w:widowControl/>
      <w:overflowPunct/>
      <w:autoSpaceDE/>
      <w:autoSpaceDN/>
      <w:adjustRightInd/>
      <w:spacing w:before="100" w:beforeAutospacing="1" w:after="100" w:afterAutospacing="1"/>
    </w:pPr>
    <w:rPr>
      <w:sz w:val="24"/>
      <w:szCs w:val="24"/>
    </w:rPr>
  </w:style>
  <w:style w:type="paragraph" w:customStyle="1" w:styleId="CharCharCharChar">
    <w:name w:val="Знак Char Char Знак Char Char Знак"/>
    <w:basedOn w:val="a0"/>
    <w:rsid w:val="00747B37"/>
    <w:pPr>
      <w:widowControl/>
      <w:overflowPunct/>
      <w:autoSpaceDE/>
      <w:autoSpaceDN/>
      <w:adjustRightInd/>
      <w:spacing w:after="160" w:line="240" w:lineRule="exact"/>
    </w:pPr>
    <w:rPr>
      <w:rFonts w:ascii="Verdana" w:hAnsi="Verdana" w:cs="Verdana"/>
      <w:lang w:val="en-US" w:eastAsia="en-US"/>
    </w:rPr>
  </w:style>
  <w:style w:type="paragraph" w:customStyle="1" w:styleId="21">
    <w:name w:val="Основной текст с отступом 21"/>
    <w:basedOn w:val="a0"/>
    <w:uiPriority w:val="99"/>
    <w:rsid w:val="00D9356B"/>
    <w:pPr>
      <w:widowControl/>
      <w:ind w:right="1133" w:firstLine="851"/>
      <w:jc w:val="both"/>
      <w:textAlignment w:val="baseline"/>
    </w:pPr>
    <w:rPr>
      <w:rFonts w:ascii="Arial" w:hAnsi="Arial"/>
      <w:sz w:val="24"/>
    </w:rPr>
  </w:style>
  <w:style w:type="paragraph" w:customStyle="1" w:styleId="22">
    <w:name w:val="Основной текст с отступом 22"/>
    <w:basedOn w:val="a0"/>
    <w:rsid w:val="00681427"/>
    <w:pPr>
      <w:widowControl/>
      <w:ind w:right="1133" w:firstLine="851"/>
      <w:jc w:val="both"/>
      <w:textAlignment w:val="baseline"/>
    </w:pPr>
    <w:rPr>
      <w:rFonts w:ascii="Arial" w:hAnsi="Arial"/>
      <w:sz w:val="24"/>
    </w:rPr>
  </w:style>
  <w:style w:type="paragraph" w:customStyle="1" w:styleId="ConsPlusCell">
    <w:name w:val="ConsPlusCell"/>
    <w:link w:val="ConsPlusCell0"/>
    <w:rsid w:val="0068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 с отступом 23"/>
    <w:basedOn w:val="a0"/>
    <w:rsid w:val="00DE7A99"/>
    <w:pPr>
      <w:widowControl/>
      <w:ind w:right="1133" w:firstLine="851"/>
      <w:jc w:val="both"/>
      <w:textAlignment w:val="baseline"/>
    </w:pPr>
    <w:rPr>
      <w:rFonts w:ascii="Arial" w:hAnsi="Arial"/>
      <w:sz w:val="24"/>
    </w:rPr>
  </w:style>
  <w:style w:type="paragraph" w:customStyle="1" w:styleId="24">
    <w:name w:val="Основной текст с отступом 24"/>
    <w:basedOn w:val="a0"/>
    <w:rsid w:val="0034363A"/>
    <w:pPr>
      <w:widowControl/>
      <w:ind w:right="1133" w:firstLine="851"/>
      <w:jc w:val="both"/>
      <w:textAlignment w:val="baseline"/>
    </w:pPr>
    <w:rPr>
      <w:rFonts w:ascii="Arial" w:hAnsi="Arial"/>
      <w:sz w:val="24"/>
    </w:rPr>
  </w:style>
  <w:style w:type="character" w:customStyle="1" w:styleId="ConsPlusNormal0">
    <w:name w:val="ConsPlusNormal Знак"/>
    <w:link w:val="ConsPlusNormal"/>
    <w:uiPriority w:val="99"/>
    <w:locked/>
    <w:rsid w:val="003B270E"/>
    <w:rPr>
      <w:rFonts w:ascii="Arial" w:eastAsia="Times New Roman" w:hAnsi="Arial" w:cs="Arial"/>
      <w:sz w:val="20"/>
      <w:szCs w:val="20"/>
      <w:lang w:eastAsia="ru-RU"/>
    </w:rPr>
  </w:style>
  <w:style w:type="paragraph" w:customStyle="1" w:styleId="25">
    <w:name w:val="Основной текст с отступом 25"/>
    <w:basedOn w:val="a0"/>
    <w:rsid w:val="007531E7"/>
    <w:pPr>
      <w:widowControl/>
      <w:ind w:right="1133" w:firstLine="851"/>
      <w:jc w:val="both"/>
      <w:textAlignment w:val="baseline"/>
    </w:pPr>
    <w:rPr>
      <w:rFonts w:ascii="Arial" w:hAnsi="Arial"/>
      <w:sz w:val="24"/>
    </w:rPr>
  </w:style>
  <w:style w:type="paragraph" w:customStyle="1" w:styleId="a">
    <w:name w:val="Текст ТД"/>
    <w:basedOn w:val="a0"/>
    <w:link w:val="ad"/>
    <w:qFormat/>
    <w:rsid w:val="006A4A41"/>
    <w:pPr>
      <w:widowControl/>
      <w:numPr>
        <w:numId w:val="1"/>
      </w:numPr>
      <w:overflowPunct/>
      <w:spacing w:after="200"/>
      <w:jc w:val="both"/>
    </w:pPr>
    <w:rPr>
      <w:rFonts w:eastAsia="Calibri"/>
      <w:sz w:val="24"/>
      <w:szCs w:val="24"/>
      <w:lang w:eastAsia="en-US"/>
    </w:rPr>
  </w:style>
  <w:style w:type="character" w:customStyle="1" w:styleId="ad">
    <w:name w:val="Текст ТД Знак"/>
    <w:link w:val="a"/>
    <w:rsid w:val="006A4A41"/>
    <w:rPr>
      <w:rFonts w:ascii="Times New Roman" w:eastAsia="Calibri" w:hAnsi="Times New Roman" w:cs="Times New Roman"/>
      <w:sz w:val="24"/>
      <w:szCs w:val="24"/>
    </w:rPr>
  </w:style>
  <w:style w:type="character" w:customStyle="1" w:styleId="blk">
    <w:name w:val="blk"/>
    <w:basedOn w:val="a1"/>
    <w:rsid w:val="006A4A41"/>
  </w:style>
  <w:style w:type="paragraph" w:styleId="ae">
    <w:name w:val="No Spacing"/>
    <w:aliases w:val="для таблиц"/>
    <w:link w:val="af"/>
    <w:uiPriority w:val="99"/>
    <w:qFormat/>
    <w:rsid w:val="006A4A41"/>
    <w:pPr>
      <w:suppressAutoHyphens/>
      <w:spacing w:after="0" w:line="240" w:lineRule="auto"/>
    </w:pPr>
    <w:rPr>
      <w:rFonts w:ascii="Calibri" w:eastAsia="Times New Roman" w:hAnsi="Calibri" w:cs="Calibri"/>
      <w:lang w:eastAsia="ar-SA"/>
    </w:rPr>
  </w:style>
  <w:style w:type="table" w:styleId="af0">
    <w:name w:val="Table Grid"/>
    <w:basedOn w:val="a2"/>
    <w:rsid w:val="006A4A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0"/>
    <w:link w:val="af2"/>
    <w:uiPriority w:val="99"/>
    <w:qFormat/>
    <w:rsid w:val="006A4A41"/>
    <w:pPr>
      <w:widowControl/>
      <w:overflowPunct/>
      <w:autoSpaceDE/>
      <w:autoSpaceDN/>
      <w:adjustRightInd/>
      <w:spacing w:after="120"/>
      <w:jc w:val="both"/>
    </w:pPr>
    <w:rPr>
      <w:sz w:val="24"/>
    </w:rPr>
  </w:style>
  <w:style w:type="character" w:customStyle="1" w:styleId="af2">
    <w:name w:val="Основной текст Знак"/>
    <w:basedOn w:val="a1"/>
    <w:link w:val="af1"/>
    <w:uiPriority w:val="99"/>
    <w:rsid w:val="006A4A41"/>
    <w:rPr>
      <w:rFonts w:ascii="Times New Roman" w:eastAsia="Times New Roman" w:hAnsi="Times New Roman" w:cs="Times New Roman"/>
      <w:sz w:val="24"/>
      <w:szCs w:val="20"/>
    </w:rPr>
  </w:style>
  <w:style w:type="numbering" w:customStyle="1" w:styleId="12">
    <w:name w:val="Нет списка1"/>
    <w:next w:val="a3"/>
    <w:uiPriority w:val="99"/>
    <w:semiHidden/>
    <w:unhideWhenUsed/>
    <w:rsid w:val="006A4A41"/>
  </w:style>
  <w:style w:type="paragraph" w:customStyle="1" w:styleId="western">
    <w:name w:val="western"/>
    <w:basedOn w:val="a0"/>
    <w:qFormat/>
    <w:rsid w:val="00E04ADC"/>
    <w:pPr>
      <w:widowControl/>
      <w:suppressAutoHyphens/>
      <w:overflowPunct/>
      <w:autoSpaceDE/>
      <w:autoSpaceDN/>
      <w:adjustRightInd/>
      <w:spacing w:before="280" w:after="280"/>
    </w:pPr>
    <w:rPr>
      <w:rFonts w:eastAsia="Lucida Sans Unicode"/>
      <w:kern w:val="2"/>
      <w:sz w:val="28"/>
      <w:szCs w:val="28"/>
      <w:lang w:eastAsia="ar-SA"/>
    </w:rPr>
  </w:style>
  <w:style w:type="paragraph" w:customStyle="1" w:styleId="26">
    <w:name w:val="Основной текст с отступом 26"/>
    <w:basedOn w:val="a0"/>
    <w:rsid w:val="00F33C7C"/>
    <w:pPr>
      <w:widowControl/>
      <w:ind w:right="1133" w:firstLine="851"/>
      <w:jc w:val="both"/>
      <w:textAlignment w:val="baseline"/>
    </w:pPr>
    <w:rPr>
      <w:rFonts w:ascii="Arial" w:hAnsi="Arial"/>
      <w:sz w:val="24"/>
    </w:rPr>
  </w:style>
  <w:style w:type="character" w:customStyle="1" w:styleId="red">
    <w:name w:val="red"/>
    <w:rsid w:val="00F33C7C"/>
  </w:style>
  <w:style w:type="character" w:styleId="af3">
    <w:name w:val="Strong"/>
    <w:uiPriority w:val="22"/>
    <w:qFormat/>
    <w:rsid w:val="00AC0C1E"/>
    <w:rPr>
      <w:b/>
      <w:bCs/>
    </w:rPr>
  </w:style>
  <w:style w:type="character" w:styleId="af4">
    <w:name w:val="Emphasis"/>
    <w:qFormat/>
    <w:rsid w:val="00560ADC"/>
    <w:rPr>
      <w:i/>
      <w:iCs/>
    </w:rPr>
  </w:style>
  <w:style w:type="paragraph" w:styleId="af5">
    <w:name w:val="Title"/>
    <w:aliases w:val="Знак Знак Знак Знак Знак Знак Знак Знак,Знак Знак Знак Знак Знак Знак"/>
    <w:basedOn w:val="a0"/>
    <w:link w:val="27"/>
    <w:qFormat/>
    <w:rsid w:val="00560ADC"/>
    <w:pPr>
      <w:widowControl/>
      <w:ind w:left="851" w:right="991" w:hanging="851"/>
      <w:jc w:val="center"/>
      <w:textAlignment w:val="baseline"/>
    </w:pPr>
    <w:rPr>
      <w:rFonts w:ascii="Arial" w:hAnsi="Arial"/>
      <w:b/>
      <w:i/>
      <w:sz w:val="24"/>
    </w:rPr>
  </w:style>
  <w:style w:type="character" w:customStyle="1" w:styleId="27">
    <w:name w:val="Заголовок Знак2"/>
    <w:aliases w:val="Знак Знак Знак Знак Знак Знак Знак Знак Знак,Знак Знак Знак Знак Знак Знак Знак"/>
    <w:basedOn w:val="a1"/>
    <w:link w:val="af5"/>
    <w:uiPriority w:val="10"/>
    <w:rsid w:val="00560ADC"/>
    <w:rPr>
      <w:rFonts w:ascii="Arial" w:eastAsia="Times New Roman" w:hAnsi="Arial" w:cs="Times New Roman"/>
      <w:b/>
      <w:i/>
      <w:sz w:val="24"/>
      <w:szCs w:val="20"/>
      <w:lang w:eastAsia="ru-RU"/>
    </w:rPr>
  </w:style>
  <w:style w:type="paragraph" w:customStyle="1" w:styleId="Standard">
    <w:name w:val="Standard"/>
    <w:rsid w:val="00213E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213E10"/>
    <w:pPr>
      <w:suppressLineNumbers/>
    </w:pPr>
  </w:style>
  <w:style w:type="paragraph" w:customStyle="1" w:styleId="270">
    <w:name w:val="Основной текст с отступом 27"/>
    <w:basedOn w:val="a0"/>
    <w:rsid w:val="00213E10"/>
    <w:pPr>
      <w:widowControl/>
      <w:ind w:right="1133" w:firstLine="851"/>
      <w:jc w:val="both"/>
      <w:textAlignment w:val="baseline"/>
    </w:pPr>
    <w:rPr>
      <w:rFonts w:ascii="Arial" w:hAnsi="Arial"/>
      <w:sz w:val="24"/>
    </w:rPr>
  </w:style>
  <w:style w:type="paragraph" w:customStyle="1" w:styleId="28">
    <w:name w:val="Основной текст с отступом 28"/>
    <w:basedOn w:val="a0"/>
    <w:rsid w:val="00644DAE"/>
    <w:pPr>
      <w:widowControl/>
      <w:ind w:right="1133" w:firstLine="851"/>
      <w:jc w:val="both"/>
      <w:textAlignment w:val="baseline"/>
    </w:pPr>
    <w:rPr>
      <w:rFonts w:ascii="Arial" w:hAnsi="Arial"/>
      <w:sz w:val="24"/>
    </w:rPr>
  </w:style>
  <w:style w:type="paragraph" w:customStyle="1" w:styleId="29">
    <w:name w:val="Основной текст с отступом 29"/>
    <w:basedOn w:val="a0"/>
    <w:rsid w:val="0019626D"/>
    <w:pPr>
      <w:widowControl/>
      <w:ind w:right="1133" w:firstLine="851"/>
      <w:jc w:val="both"/>
      <w:textAlignment w:val="baseline"/>
    </w:pPr>
    <w:rPr>
      <w:rFonts w:ascii="Arial" w:hAnsi="Arial"/>
      <w:sz w:val="24"/>
    </w:rPr>
  </w:style>
  <w:style w:type="character" w:customStyle="1" w:styleId="af">
    <w:name w:val="Без интервала Знак"/>
    <w:aliases w:val="для таблиц Знак"/>
    <w:link w:val="ae"/>
    <w:uiPriority w:val="1"/>
    <w:locked/>
    <w:rsid w:val="0019626D"/>
    <w:rPr>
      <w:rFonts w:ascii="Calibri" w:eastAsia="Times New Roman" w:hAnsi="Calibri" w:cs="Calibri"/>
      <w:lang w:eastAsia="ar-SA"/>
    </w:rPr>
  </w:style>
  <w:style w:type="paragraph" w:customStyle="1" w:styleId="210">
    <w:name w:val="Основной текст с отступом 210"/>
    <w:basedOn w:val="a0"/>
    <w:rsid w:val="00A76906"/>
    <w:pPr>
      <w:widowControl/>
      <w:ind w:right="1133" w:firstLine="851"/>
      <w:jc w:val="both"/>
      <w:textAlignment w:val="baseline"/>
    </w:pPr>
    <w:rPr>
      <w:rFonts w:ascii="Arial" w:hAnsi="Arial"/>
      <w:sz w:val="24"/>
    </w:rPr>
  </w:style>
  <w:style w:type="paragraph" w:customStyle="1" w:styleId="211">
    <w:name w:val="Основной текст с отступом 211"/>
    <w:basedOn w:val="a0"/>
    <w:rsid w:val="00537D4B"/>
    <w:pPr>
      <w:widowControl/>
      <w:ind w:right="1133" w:firstLine="851"/>
      <w:jc w:val="both"/>
      <w:textAlignment w:val="baseline"/>
    </w:pPr>
    <w:rPr>
      <w:rFonts w:ascii="Arial" w:hAnsi="Arial"/>
      <w:sz w:val="24"/>
    </w:rPr>
  </w:style>
  <w:style w:type="paragraph" w:customStyle="1" w:styleId="212">
    <w:name w:val="Основной текст с отступом 212"/>
    <w:basedOn w:val="a0"/>
    <w:rsid w:val="00165505"/>
    <w:pPr>
      <w:widowControl/>
      <w:ind w:right="1133" w:firstLine="851"/>
      <w:jc w:val="both"/>
      <w:textAlignment w:val="baseline"/>
    </w:pPr>
    <w:rPr>
      <w:rFonts w:ascii="Arial" w:hAnsi="Arial"/>
      <w:sz w:val="24"/>
    </w:rPr>
  </w:style>
  <w:style w:type="paragraph" w:customStyle="1" w:styleId="213">
    <w:name w:val="Основной текст с отступом 213"/>
    <w:basedOn w:val="a0"/>
    <w:rsid w:val="002320B0"/>
    <w:pPr>
      <w:widowControl/>
      <w:ind w:right="1133" w:firstLine="851"/>
      <w:jc w:val="both"/>
      <w:textAlignment w:val="baseline"/>
    </w:pPr>
    <w:rPr>
      <w:rFonts w:ascii="Arial" w:hAnsi="Arial"/>
      <w:sz w:val="24"/>
    </w:rPr>
  </w:style>
  <w:style w:type="character" w:customStyle="1" w:styleId="ConsPlusNonformat">
    <w:name w:val="ConsPlusNonformat Знак"/>
    <w:link w:val="ConsPlusNonformat0"/>
    <w:locked/>
    <w:rsid w:val="00186F0C"/>
    <w:rPr>
      <w:rFonts w:ascii="Courier New" w:hAnsi="Courier New" w:cs="Courier New"/>
      <w:lang w:eastAsia="ru-RU"/>
    </w:rPr>
  </w:style>
  <w:style w:type="paragraph" w:customStyle="1" w:styleId="ConsPlusNonformat0">
    <w:name w:val="ConsPlusNonformat"/>
    <w:link w:val="ConsPlusNonformat"/>
    <w:rsid w:val="00186F0C"/>
    <w:pPr>
      <w:widowControl w:val="0"/>
      <w:autoSpaceDE w:val="0"/>
      <w:autoSpaceDN w:val="0"/>
      <w:adjustRightInd w:val="0"/>
      <w:spacing w:after="0" w:line="240" w:lineRule="auto"/>
    </w:pPr>
    <w:rPr>
      <w:rFonts w:ascii="Courier New" w:hAnsi="Courier New" w:cs="Courier New"/>
      <w:lang w:eastAsia="ru-RU"/>
    </w:rPr>
  </w:style>
  <w:style w:type="paragraph" w:customStyle="1" w:styleId="214">
    <w:name w:val="Основной текст с отступом 214"/>
    <w:basedOn w:val="a0"/>
    <w:rsid w:val="008332F5"/>
    <w:pPr>
      <w:widowControl/>
      <w:ind w:right="1133" w:firstLine="851"/>
      <w:jc w:val="both"/>
      <w:textAlignment w:val="baseline"/>
    </w:pPr>
    <w:rPr>
      <w:rFonts w:ascii="Arial" w:hAnsi="Arial"/>
      <w:sz w:val="24"/>
    </w:rPr>
  </w:style>
  <w:style w:type="paragraph" w:customStyle="1" w:styleId="215">
    <w:name w:val="Основной текст с отступом 215"/>
    <w:basedOn w:val="a0"/>
    <w:rsid w:val="00AF5AB5"/>
    <w:pPr>
      <w:widowControl/>
      <w:ind w:right="1133" w:firstLine="851"/>
      <w:jc w:val="both"/>
      <w:textAlignment w:val="baseline"/>
    </w:pPr>
    <w:rPr>
      <w:rFonts w:ascii="Arial" w:hAnsi="Arial"/>
      <w:sz w:val="24"/>
    </w:rPr>
  </w:style>
  <w:style w:type="paragraph" w:customStyle="1" w:styleId="13">
    <w:name w:val="Абзац1"/>
    <w:basedOn w:val="a0"/>
    <w:rsid w:val="00E00C6A"/>
    <w:pPr>
      <w:widowControl/>
      <w:overflowPunct/>
      <w:autoSpaceDE/>
      <w:autoSpaceDN/>
      <w:adjustRightInd/>
      <w:spacing w:after="60" w:line="360" w:lineRule="exact"/>
      <w:ind w:firstLine="709"/>
      <w:jc w:val="both"/>
    </w:pPr>
    <w:rPr>
      <w:sz w:val="28"/>
    </w:rPr>
  </w:style>
  <w:style w:type="character" w:customStyle="1" w:styleId="10">
    <w:name w:val="Заголовок 1 Знак"/>
    <w:basedOn w:val="a1"/>
    <w:link w:val="1"/>
    <w:rsid w:val="00E00C6A"/>
    <w:rPr>
      <w:rFonts w:ascii="Times New Roman" w:eastAsia="Times New Roman" w:hAnsi="Times New Roman" w:cs="Times New Roman"/>
      <w:color w:val="000000"/>
      <w:spacing w:val="-6"/>
      <w:sz w:val="25"/>
      <w:szCs w:val="20"/>
      <w:shd w:val="clear" w:color="auto" w:fill="FFFFFF"/>
      <w:lang w:eastAsia="ru-RU"/>
    </w:rPr>
  </w:style>
  <w:style w:type="character" w:customStyle="1" w:styleId="20">
    <w:name w:val="Заголовок 2 Знак"/>
    <w:basedOn w:val="a1"/>
    <w:link w:val="2"/>
    <w:rsid w:val="00E00C6A"/>
    <w:rPr>
      <w:rFonts w:ascii="Times New Roman" w:eastAsia="Times New Roman" w:hAnsi="Times New Roman" w:cs="Times New Roman"/>
      <w:color w:val="000000"/>
      <w:spacing w:val="-3"/>
      <w:sz w:val="25"/>
      <w:szCs w:val="20"/>
      <w:shd w:val="clear" w:color="auto" w:fill="FFFFFF"/>
      <w:lang w:eastAsia="ru-RU"/>
    </w:rPr>
  </w:style>
  <w:style w:type="character" w:customStyle="1" w:styleId="30">
    <w:name w:val="Заголовок 3 Знак"/>
    <w:aliases w:val="Heading 3 Char Знак"/>
    <w:basedOn w:val="a1"/>
    <w:link w:val="3"/>
    <w:rsid w:val="00E00C6A"/>
    <w:rPr>
      <w:rFonts w:ascii="Times New Roman" w:eastAsia="Times New Roman" w:hAnsi="Times New Roman" w:cs="Times New Roman"/>
      <w:color w:val="000000"/>
      <w:sz w:val="24"/>
      <w:szCs w:val="20"/>
      <w:lang w:eastAsia="ru-RU"/>
    </w:rPr>
  </w:style>
  <w:style w:type="character" w:customStyle="1" w:styleId="40">
    <w:name w:val="Заголовок 4 Знак"/>
    <w:basedOn w:val="a1"/>
    <w:link w:val="4"/>
    <w:uiPriority w:val="9"/>
    <w:rsid w:val="00E00C6A"/>
    <w:rPr>
      <w:rFonts w:ascii="Times New Roman" w:eastAsia="Times New Roman" w:hAnsi="Times New Roman" w:cs="Times New Roman"/>
      <w:color w:val="000000"/>
      <w:sz w:val="24"/>
      <w:szCs w:val="20"/>
      <w:lang w:eastAsia="ru-RU"/>
    </w:rPr>
  </w:style>
  <w:style w:type="character" w:customStyle="1" w:styleId="50">
    <w:name w:val="Заголовок 5 Знак"/>
    <w:basedOn w:val="a1"/>
    <w:link w:val="5"/>
    <w:uiPriority w:val="99"/>
    <w:rsid w:val="00E00C6A"/>
    <w:rPr>
      <w:rFonts w:ascii="Times New Roman" w:eastAsia="Times New Roman" w:hAnsi="Times New Roman" w:cs="Times New Roman"/>
      <w:sz w:val="24"/>
      <w:szCs w:val="20"/>
      <w:shd w:val="clear" w:color="auto" w:fill="FFFFFF"/>
      <w:lang w:eastAsia="ru-RU"/>
    </w:rPr>
  </w:style>
  <w:style w:type="character" w:customStyle="1" w:styleId="60">
    <w:name w:val="Заголовок 6 Знак"/>
    <w:basedOn w:val="a1"/>
    <w:link w:val="6"/>
    <w:rsid w:val="00E00C6A"/>
    <w:rPr>
      <w:rFonts w:ascii="Times New Roman" w:eastAsia="Times New Roman" w:hAnsi="Times New Roman" w:cs="Times New Roman"/>
      <w:b/>
      <w:color w:val="000000"/>
      <w:spacing w:val="-6"/>
      <w:sz w:val="24"/>
      <w:szCs w:val="20"/>
      <w:shd w:val="clear" w:color="auto" w:fill="FFFFFF"/>
      <w:lang w:eastAsia="ru-RU"/>
    </w:rPr>
  </w:style>
  <w:style w:type="character" w:customStyle="1" w:styleId="70">
    <w:name w:val="Заголовок 7 Знак"/>
    <w:basedOn w:val="a1"/>
    <w:link w:val="7"/>
    <w:rsid w:val="00E00C6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E00C6A"/>
    <w:rPr>
      <w:rFonts w:ascii="Times New Roman" w:eastAsia="Times New Roman" w:hAnsi="Times New Roman" w:cs="Times New Roman"/>
      <w:b/>
      <w:i/>
      <w:color w:val="000000"/>
      <w:spacing w:val="-10"/>
      <w:sz w:val="20"/>
      <w:szCs w:val="20"/>
      <w:u w:val="single"/>
      <w:shd w:val="clear" w:color="auto" w:fill="FFFFFF"/>
      <w:lang w:eastAsia="ru-RU"/>
    </w:rPr>
  </w:style>
  <w:style w:type="paragraph" w:customStyle="1" w:styleId="af6">
    <w:name w:val="Готовый"/>
    <w:basedOn w:val="a0"/>
    <w:rsid w:val="00E00C6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snapToGrid w:val="0"/>
    </w:rPr>
  </w:style>
  <w:style w:type="paragraph" w:customStyle="1" w:styleId="1c">
    <w:name w:val="Абзац1 c отступом"/>
    <w:basedOn w:val="a0"/>
    <w:rsid w:val="00E00C6A"/>
    <w:pPr>
      <w:widowControl/>
      <w:overflowPunct/>
      <w:autoSpaceDE/>
      <w:autoSpaceDN/>
      <w:adjustRightInd/>
      <w:spacing w:after="60" w:line="360" w:lineRule="exact"/>
      <w:ind w:firstLine="709"/>
      <w:jc w:val="both"/>
    </w:pPr>
    <w:rPr>
      <w:sz w:val="28"/>
    </w:rPr>
  </w:style>
  <w:style w:type="character" w:styleId="af7">
    <w:name w:val="page number"/>
    <w:basedOn w:val="a1"/>
    <w:rsid w:val="00E00C6A"/>
  </w:style>
  <w:style w:type="paragraph" w:customStyle="1" w:styleId="ConsNormal">
    <w:name w:val="ConsNormal"/>
    <w:link w:val="ConsNormal0"/>
    <w:rsid w:val="00E00C6A"/>
    <w:pPr>
      <w:widowControl w:val="0"/>
      <w:adjustRightInd w:val="0"/>
      <w:spacing w:after="0" w:line="240" w:lineRule="auto"/>
      <w:ind w:firstLine="720"/>
    </w:pPr>
    <w:rPr>
      <w:rFonts w:ascii="Arial" w:eastAsia="Times New Roman" w:hAnsi="Arial" w:cs="Arial"/>
      <w:sz w:val="24"/>
      <w:szCs w:val="24"/>
      <w:lang w:eastAsia="ru-RU"/>
    </w:rPr>
  </w:style>
  <w:style w:type="paragraph" w:styleId="af8">
    <w:name w:val="Body Text Indent"/>
    <w:basedOn w:val="a0"/>
    <w:link w:val="af9"/>
    <w:uiPriority w:val="99"/>
    <w:rsid w:val="00E00C6A"/>
    <w:pPr>
      <w:widowControl/>
      <w:overflowPunct/>
      <w:autoSpaceDE/>
      <w:autoSpaceDN/>
      <w:adjustRightInd/>
      <w:jc w:val="center"/>
    </w:pPr>
    <w:rPr>
      <w:b/>
      <w:bCs/>
      <w:sz w:val="28"/>
      <w:szCs w:val="28"/>
      <w:u w:val="single"/>
    </w:rPr>
  </w:style>
  <w:style w:type="character" w:customStyle="1" w:styleId="af9">
    <w:name w:val="Основной текст с отступом Знак"/>
    <w:basedOn w:val="a1"/>
    <w:link w:val="af8"/>
    <w:uiPriority w:val="99"/>
    <w:rsid w:val="00E00C6A"/>
    <w:rPr>
      <w:rFonts w:ascii="Times New Roman" w:eastAsia="Times New Roman" w:hAnsi="Times New Roman" w:cs="Times New Roman"/>
      <w:b/>
      <w:bCs/>
      <w:sz w:val="28"/>
      <w:szCs w:val="28"/>
      <w:u w:val="single"/>
      <w:lang w:eastAsia="ru-RU"/>
    </w:rPr>
  </w:style>
  <w:style w:type="paragraph" w:customStyle="1" w:styleId="afa">
    <w:name w:val="Знак Знак"/>
    <w:basedOn w:val="a0"/>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styleId="2a">
    <w:name w:val="Body Text 2"/>
    <w:basedOn w:val="a0"/>
    <w:link w:val="2b"/>
    <w:uiPriority w:val="99"/>
    <w:rsid w:val="00E00C6A"/>
    <w:pPr>
      <w:overflowPunct/>
      <w:spacing w:after="120" w:line="480" w:lineRule="auto"/>
      <w:ind w:left="142"/>
      <w:jc w:val="right"/>
    </w:pPr>
  </w:style>
  <w:style w:type="character" w:customStyle="1" w:styleId="2b">
    <w:name w:val="Основной текст 2 Знак"/>
    <w:basedOn w:val="a1"/>
    <w:link w:val="2a"/>
    <w:uiPriority w:val="99"/>
    <w:rsid w:val="00E00C6A"/>
    <w:rPr>
      <w:rFonts w:ascii="Times New Roman" w:eastAsia="Times New Roman" w:hAnsi="Times New Roman" w:cs="Times New Roman"/>
      <w:sz w:val="20"/>
      <w:szCs w:val="20"/>
      <w:lang w:eastAsia="ru-RU"/>
    </w:rPr>
  </w:style>
  <w:style w:type="paragraph" w:styleId="2c">
    <w:name w:val="Body Text Indent 2"/>
    <w:basedOn w:val="a0"/>
    <w:link w:val="2d"/>
    <w:uiPriority w:val="99"/>
    <w:rsid w:val="00E00C6A"/>
    <w:pPr>
      <w:overflowPunct/>
      <w:spacing w:after="120" w:line="480" w:lineRule="auto"/>
      <w:ind w:left="283"/>
    </w:pPr>
  </w:style>
  <w:style w:type="character" w:customStyle="1" w:styleId="2d">
    <w:name w:val="Основной текст с отступом 2 Знак"/>
    <w:basedOn w:val="a1"/>
    <w:link w:val="2c"/>
    <w:uiPriority w:val="99"/>
    <w:rsid w:val="00E00C6A"/>
    <w:rPr>
      <w:rFonts w:ascii="Times New Roman" w:eastAsia="Times New Roman" w:hAnsi="Times New Roman" w:cs="Times New Roman"/>
      <w:sz w:val="20"/>
      <w:szCs w:val="20"/>
      <w:lang w:eastAsia="ru-RU"/>
    </w:rPr>
  </w:style>
  <w:style w:type="paragraph" w:customStyle="1" w:styleId="FR1">
    <w:name w:val="FR1"/>
    <w:rsid w:val="00E00C6A"/>
    <w:pPr>
      <w:widowControl w:val="0"/>
      <w:autoSpaceDE w:val="0"/>
      <w:autoSpaceDN w:val="0"/>
      <w:adjustRightInd w:val="0"/>
      <w:spacing w:after="0" w:line="260" w:lineRule="auto"/>
      <w:ind w:left="40" w:firstLine="560"/>
      <w:jc w:val="both"/>
    </w:pPr>
    <w:rPr>
      <w:rFonts w:ascii="Arial" w:eastAsia="Times New Roman" w:hAnsi="Arial" w:cs="Arial"/>
      <w:lang w:eastAsia="ru-RU"/>
    </w:rPr>
  </w:style>
  <w:style w:type="paragraph" w:customStyle="1" w:styleId="31">
    <w:name w:val="Основной текст 31"/>
    <w:basedOn w:val="a0"/>
    <w:rsid w:val="00E00C6A"/>
    <w:pPr>
      <w:widowControl/>
      <w:ind w:right="991"/>
      <w:jc w:val="both"/>
      <w:textAlignment w:val="baseline"/>
    </w:pPr>
    <w:rPr>
      <w:rFonts w:ascii="Arial" w:hAnsi="Arial"/>
      <w:sz w:val="24"/>
    </w:rPr>
  </w:style>
  <w:style w:type="paragraph" w:customStyle="1" w:styleId="afc">
    <w:name w:val="Знак Знак Знак Знак"/>
    <w:basedOn w:val="a0"/>
    <w:uiPriority w:val="99"/>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customStyle="1" w:styleId="14">
    <w:name w:val="Обычный1"/>
    <w:rsid w:val="00E00C6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
    <w:name w:val="Основной текст с отступом1"/>
    <w:basedOn w:val="14"/>
    <w:rsid w:val="00E00C6A"/>
    <w:pPr>
      <w:widowControl/>
      <w:spacing w:before="209" w:after="209"/>
      <w:ind w:left="209" w:right="209" w:firstLine="0"/>
      <w:jc w:val="left"/>
    </w:pPr>
    <w:rPr>
      <w:snapToGrid/>
    </w:rPr>
  </w:style>
  <w:style w:type="paragraph" w:customStyle="1" w:styleId="-0">
    <w:name w:val="Контракт-пункт"/>
    <w:basedOn w:val="a0"/>
    <w:uiPriority w:val="99"/>
    <w:rsid w:val="00E00C6A"/>
    <w:pPr>
      <w:widowControl/>
      <w:tabs>
        <w:tab w:val="num" w:pos="360"/>
      </w:tabs>
      <w:overflowPunct/>
      <w:autoSpaceDE/>
      <w:autoSpaceDN/>
      <w:adjustRightInd/>
      <w:jc w:val="both"/>
    </w:pPr>
    <w:rPr>
      <w:sz w:val="24"/>
      <w:szCs w:val="24"/>
    </w:rPr>
  </w:style>
  <w:style w:type="character" w:styleId="afe">
    <w:name w:val="annotation reference"/>
    <w:rsid w:val="00E00C6A"/>
    <w:rPr>
      <w:sz w:val="16"/>
      <w:szCs w:val="16"/>
    </w:rPr>
  </w:style>
  <w:style w:type="paragraph" w:styleId="aff">
    <w:name w:val="annotation text"/>
    <w:basedOn w:val="a0"/>
    <w:link w:val="aff0"/>
    <w:rsid w:val="00E00C6A"/>
    <w:pPr>
      <w:overflowPunct/>
    </w:pPr>
  </w:style>
  <w:style w:type="character" w:customStyle="1" w:styleId="aff0">
    <w:name w:val="Текст примечания Знак"/>
    <w:basedOn w:val="a1"/>
    <w:link w:val="aff"/>
    <w:rsid w:val="00E00C6A"/>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E00C6A"/>
    <w:rPr>
      <w:b/>
      <w:bCs/>
    </w:rPr>
  </w:style>
  <w:style w:type="character" w:customStyle="1" w:styleId="aff2">
    <w:name w:val="Тема примечания Знак"/>
    <w:basedOn w:val="aff0"/>
    <w:link w:val="aff1"/>
    <w:rsid w:val="00E00C6A"/>
    <w:rPr>
      <w:rFonts w:ascii="Times New Roman" w:eastAsia="Times New Roman" w:hAnsi="Times New Roman" w:cs="Times New Roman"/>
      <w:b/>
      <w:bCs/>
      <w:sz w:val="20"/>
      <w:szCs w:val="20"/>
      <w:lang w:eastAsia="ru-RU"/>
    </w:rPr>
  </w:style>
  <w:style w:type="character" w:styleId="aff3">
    <w:name w:val="Hyperlink"/>
    <w:basedOn w:val="a1"/>
    <w:uiPriority w:val="99"/>
    <w:unhideWhenUsed/>
    <w:rsid w:val="00E00C6A"/>
    <w:rPr>
      <w:color w:val="0000FF" w:themeColor="hyperlink"/>
      <w:u w:val="single"/>
    </w:rPr>
  </w:style>
  <w:style w:type="paragraph" w:customStyle="1" w:styleId="xl2224220">
    <w:name w:val="xl2224220"/>
    <w:basedOn w:val="a0"/>
    <w:rsid w:val="00E00C6A"/>
    <w:pPr>
      <w:widowControl/>
      <w:overflowPunct/>
      <w:autoSpaceDE/>
      <w:autoSpaceDN/>
      <w:adjustRightInd/>
      <w:spacing w:before="100" w:beforeAutospacing="1" w:after="100" w:afterAutospacing="1"/>
      <w:textAlignment w:val="bottom"/>
    </w:pPr>
    <w:rPr>
      <w:sz w:val="16"/>
      <w:szCs w:val="16"/>
    </w:rPr>
  </w:style>
  <w:style w:type="paragraph" w:customStyle="1" w:styleId="x104">
    <w:name w:val="x104"/>
    <w:basedOn w:val="a0"/>
    <w:rsid w:val="00E00C6A"/>
    <w:pPr>
      <w:widowControl/>
      <w:overflowPunct/>
      <w:autoSpaceDE/>
      <w:autoSpaceDN/>
      <w:adjustRightInd/>
      <w:spacing w:before="100" w:beforeAutospacing="1" w:after="100" w:afterAutospacing="1"/>
    </w:pPr>
    <w:rPr>
      <w:sz w:val="16"/>
      <w:szCs w:val="16"/>
    </w:rPr>
  </w:style>
  <w:style w:type="paragraph" w:customStyle="1" w:styleId="x106">
    <w:name w:val="x106"/>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1">
    <w:name w:val="x101"/>
    <w:basedOn w:val="a0"/>
    <w:rsid w:val="00E00C6A"/>
    <w:pPr>
      <w:widowControl/>
      <w:overflowPunct/>
      <w:autoSpaceDE/>
      <w:autoSpaceDN/>
      <w:adjustRightInd/>
      <w:spacing w:before="100" w:beforeAutospacing="1" w:after="100" w:afterAutospacing="1"/>
    </w:pPr>
    <w:rPr>
      <w:sz w:val="16"/>
      <w:szCs w:val="16"/>
    </w:rPr>
  </w:style>
  <w:style w:type="paragraph" w:customStyle="1" w:styleId="x110">
    <w:name w:val="x110"/>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3">
    <w:name w:val="x103"/>
    <w:basedOn w:val="a0"/>
    <w:rsid w:val="00E00C6A"/>
    <w:pPr>
      <w:widowControl/>
      <w:overflowPunct/>
      <w:autoSpaceDE/>
      <w:autoSpaceDN/>
      <w:adjustRightInd/>
      <w:spacing w:before="100" w:beforeAutospacing="1" w:after="100" w:afterAutospacing="1"/>
    </w:pPr>
    <w:rPr>
      <w:sz w:val="18"/>
      <w:szCs w:val="18"/>
    </w:rPr>
  </w:style>
  <w:style w:type="paragraph" w:customStyle="1" w:styleId="x109">
    <w:name w:val="x109"/>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2">
    <w:name w:val="x102"/>
    <w:basedOn w:val="a0"/>
    <w:rsid w:val="00E00C6A"/>
    <w:pPr>
      <w:widowControl/>
      <w:overflowPunct/>
      <w:autoSpaceDE/>
      <w:autoSpaceDN/>
      <w:adjustRightInd/>
      <w:spacing w:before="100" w:beforeAutospacing="1" w:after="100" w:afterAutospacing="1"/>
    </w:pPr>
    <w:rPr>
      <w:sz w:val="18"/>
      <w:szCs w:val="18"/>
    </w:rPr>
  </w:style>
  <w:style w:type="paragraph" w:customStyle="1" w:styleId="x105">
    <w:name w:val="x105"/>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8">
    <w:name w:val="x108"/>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7">
    <w:name w:val="x107"/>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216">
    <w:name w:val="Основной текст с отступом 216"/>
    <w:basedOn w:val="a0"/>
    <w:rsid w:val="003E4119"/>
    <w:pPr>
      <w:widowControl/>
      <w:ind w:right="1133" w:firstLine="851"/>
      <w:jc w:val="both"/>
      <w:textAlignment w:val="baseline"/>
    </w:pPr>
    <w:rPr>
      <w:rFonts w:ascii="Arial" w:hAnsi="Arial"/>
      <w:sz w:val="24"/>
    </w:rPr>
  </w:style>
  <w:style w:type="character" w:customStyle="1" w:styleId="textspanview">
    <w:name w:val="textspanview"/>
    <w:basedOn w:val="a1"/>
    <w:rsid w:val="003E4119"/>
  </w:style>
  <w:style w:type="paragraph" w:customStyle="1" w:styleId="aff4">
    <w:qFormat/>
    <w:rsid w:val="009401C6"/>
    <w:pPr>
      <w:overflowPunct w:val="0"/>
      <w:autoSpaceDE w:val="0"/>
      <w:spacing w:after="0" w:line="240" w:lineRule="auto"/>
      <w:ind w:left="851" w:right="991" w:hanging="851"/>
      <w:jc w:val="center"/>
      <w:textAlignment w:val="baseline"/>
    </w:pPr>
    <w:rPr>
      <w:rFonts w:ascii="Arial" w:eastAsia="Times New Roman" w:hAnsi="Arial" w:cs="Times New Roman"/>
      <w:b/>
      <w:i/>
      <w:sz w:val="24"/>
      <w:szCs w:val="20"/>
      <w:lang w:eastAsia="ar-SA"/>
    </w:rPr>
  </w:style>
  <w:style w:type="character" w:customStyle="1" w:styleId="aff5">
    <w:name w:val="Заголовок Знак"/>
    <w:link w:val="16"/>
    <w:locked/>
    <w:rsid w:val="009401C6"/>
    <w:rPr>
      <w:rFonts w:ascii="Arial" w:hAnsi="Arial"/>
      <w:b/>
      <w:i/>
      <w:sz w:val="24"/>
      <w:lang w:val="ru-RU" w:eastAsia="ar-SA" w:bidi="ar-SA"/>
    </w:rPr>
  </w:style>
  <w:style w:type="paragraph" w:styleId="aff6">
    <w:name w:val="Subtitle"/>
    <w:basedOn w:val="a0"/>
    <w:next w:val="a0"/>
    <w:link w:val="aff7"/>
    <w:uiPriority w:val="99"/>
    <w:qFormat/>
    <w:rsid w:val="0094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1"/>
    <w:link w:val="aff6"/>
    <w:uiPriority w:val="99"/>
    <w:rsid w:val="009401C6"/>
    <w:rPr>
      <w:rFonts w:asciiTheme="majorHAnsi" w:eastAsiaTheme="majorEastAsia" w:hAnsiTheme="majorHAnsi" w:cstheme="majorBidi"/>
      <w:i/>
      <w:iCs/>
      <w:color w:val="4F81BD" w:themeColor="accent1"/>
      <w:spacing w:val="15"/>
      <w:sz w:val="24"/>
      <w:szCs w:val="24"/>
      <w:lang w:eastAsia="ru-RU"/>
    </w:rPr>
  </w:style>
  <w:style w:type="paragraph" w:customStyle="1" w:styleId="217">
    <w:name w:val="Основной текст с отступом 217"/>
    <w:basedOn w:val="a0"/>
    <w:rsid w:val="009746FA"/>
    <w:pPr>
      <w:widowControl/>
      <w:ind w:right="1133" w:firstLine="851"/>
      <w:jc w:val="both"/>
      <w:textAlignment w:val="baseline"/>
    </w:pPr>
    <w:rPr>
      <w:rFonts w:ascii="Arial" w:hAnsi="Arial"/>
      <w:sz w:val="24"/>
    </w:rPr>
  </w:style>
  <w:style w:type="paragraph" w:customStyle="1" w:styleId="-">
    <w:name w:val="Контракт-раздел"/>
    <w:basedOn w:val="a0"/>
    <w:next w:val="-0"/>
    <w:uiPriority w:val="99"/>
    <w:rsid w:val="00817E78"/>
    <w:pPr>
      <w:keepNext/>
      <w:widowControl/>
      <w:numPr>
        <w:numId w:val="3"/>
      </w:numPr>
      <w:tabs>
        <w:tab w:val="left" w:pos="540"/>
      </w:tabs>
      <w:suppressAutoHyphens/>
      <w:overflowPunct/>
      <w:autoSpaceDE/>
      <w:autoSpaceDN/>
      <w:adjustRightInd/>
      <w:spacing w:before="360" w:after="120"/>
      <w:jc w:val="center"/>
      <w:outlineLvl w:val="3"/>
    </w:pPr>
    <w:rPr>
      <w:b/>
      <w:bCs/>
      <w:caps/>
      <w:smallCaps/>
      <w:sz w:val="24"/>
      <w:szCs w:val="24"/>
    </w:rPr>
  </w:style>
  <w:style w:type="paragraph" w:customStyle="1" w:styleId="-1">
    <w:name w:val="Контракт-подпункт"/>
    <w:basedOn w:val="a0"/>
    <w:uiPriority w:val="99"/>
    <w:rsid w:val="00817E78"/>
    <w:pPr>
      <w:widowControl/>
      <w:tabs>
        <w:tab w:val="num" w:pos="851"/>
      </w:tabs>
      <w:overflowPunct/>
      <w:autoSpaceDE/>
      <w:autoSpaceDN/>
      <w:adjustRightInd/>
      <w:ind w:left="851" w:hanging="851"/>
      <w:jc w:val="both"/>
    </w:pPr>
    <w:rPr>
      <w:sz w:val="24"/>
      <w:szCs w:val="24"/>
    </w:rPr>
  </w:style>
  <w:style w:type="paragraph" w:customStyle="1" w:styleId="-2">
    <w:name w:val="Контракт-подподпункт"/>
    <w:basedOn w:val="a0"/>
    <w:uiPriority w:val="99"/>
    <w:rsid w:val="00817E78"/>
    <w:pPr>
      <w:widowControl/>
      <w:tabs>
        <w:tab w:val="num" w:pos="1418"/>
      </w:tabs>
      <w:overflowPunct/>
      <w:autoSpaceDE/>
      <w:autoSpaceDN/>
      <w:adjustRightInd/>
      <w:ind w:left="1418" w:hanging="567"/>
      <w:jc w:val="both"/>
    </w:pPr>
    <w:rPr>
      <w:sz w:val="24"/>
      <w:szCs w:val="24"/>
    </w:rPr>
  </w:style>
  <w:style w:type="paragraph" w:customStyle="1" w:styleId="Standarduser">
    <w:name w:val="Standard (user)"/>
    <w:rsid w:val="0082522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218">
    <w:name w:val="Основной текст с отступом 218"/>
    <w:basedOn w:val="a0"/>
    <w:rsid w:val="008F1A77"/>
    <w:pPr>
      <w:widowControl/>
      <w:ind w:right="1133" w:firstLine="851"/>
      <w:jc w:val="both"/>
      <w:textAlignment w:val="baseline"/>
    </w:pPr>
    <w:rPr>
      <w:rFonts w:ascii="Arial" w:hAnsi="Arial"/>
      <w:sz w:val="24"/>
    </w:rPr>
  </w:style>
  <w:style w:type="character" w:customStyle="1" w:styleId="sectioninfo2">
    <w:name w:val="section__info2"/>
    <w:basedOn w:val="a1"/>
    <w:rsid w:val="00216166"/>
    <w:rPr>
      <w:vanish/>
      <w:webHidden w:val="0"/>
      <w:specVanish/>
    </w:rPr>
  </w:style>
  <w:style w:type="paragraph" w:customStyle="1" w:styleId="219">
    <w:name w:val="Основной текст с отступом 219"/>
    <w:basedOn w:val="a0"/>
    <w:rsid w:val="00A1792E"/>
    <w:pPr>
      <w:widowControl/>
      <w:ind w:right="1133" w:firstLine="851"/>
      <w:jc w:val="both"/>
      <w:textAlignment w:val="baseline"/>
    </w:pPr>
    <w:rPr>
      <w:rFonts w:ascii="Arial" w:hAnsi="Arial"/>
      <w:sz w:val="24"/>
    </w:rPr>
  </w:style>
  <w:style w:type="numbering" w:customStyle="1" w:styleId="2e">
    <w:name w:val="Нет списка2"/>
    <w:next w:val="a3"/>
    <w:uiPriority w:val="99"/>
    <w:semiHidden/>
    <w:unhideWhenUsed/>
    <w:rsid w:val="00626B94"/>
  </w:style>
  <w:style w:type="numbering" w:customStyle="1" w:styleId="110">
    <w:name w:val="Нет списка11"/>
    <w:next w:val="a3"/>
    <w:uiPriority w:val="99"/>
    <w:semiHidden/>
    <w:rsid w:val="00626B94"/>
  </w:style>
  <w:style w:type="character" w:customStyle="1" w:styleId="17">
    <w:name w:val="Название Знак1"/>
    <w:aliases w:val="Название Знак Знак,Знак Знак Знак"/>
    <w:basedOn w:val="a1"/>
    <w:link w:val="aff8"/>
    <w:rsid w:val="00626B94"/>
    <w:rPr>
      <w:rFonts w:ascii="Arial" w:eastAsia="Batang" w:hAnsi="Arial" w:cs="Times New Roman"/>
      <w:b/>
      <w:snapToGrid w:val="0"/>
      <w:color w:val="000000"/>
      <w:sz w:val="20"/>
      <w:szCs w:val="20"/>
      <w:lang w:eastAsia="ru-RU"/>
    </w:rPr>
  </w:style>
  <w:style w:type="paragraph" w:styleId="aff9">
    <w:name w:val="Document Map"/>
    <w:basedOn w:val="a0"/>
    <w:link w:val="affa"/>
    <w:semiHidden/>
    <w:rsid w:val="00626B94"/>
    <w:pPr>
      <w:widowControl/>
      <w:shd w:val="clear" w:color="auto" w:fill="000080"/>
      <w:overflowPunct/>
      <w:autoSpaceDE/>
      <w:autoSpaceDN/>
      <w:adjustRightInd/>
    </w:pPr>
    <w:rPr>
      <w:rFonts w:ascii="Tahoma" w:hAnsi="Tahoma" w:cs="Tahoma"/>
    </w:rPr>
  </w:style>
  <w:style w:type="character" w:customStyle="1" w:styleId="affa">
    <w:name w:val="Схема документа Знак"/>
    <w:basedOn w:val="a1"/>
    <w:link w:val="aff9"/>
    <w:semiHidden/>
    <w:rsid w:val="00626B94"/>
    <w:rPr>
      <w:rFonts w:ascii="Tahoma" w:eastAsia="Times New Roman" w:hAnsi="Tahoma" w:cs="Tahoma"/>
      <w:sz w:val="20"/>
      <w:szCs w:val="20"/>
      <w:shd w:val="clear" w:color="auto" w:fill="000080"/>
      <w:lang w:eastAsia="ru-RU"/>
    </w:rPr>
  </w:style>
  <w:style w:type="paragraph" w:customStyle="1" w:styleId="1CStyle5">
    <w:name w:val="1CStyle5"/>
    <w:rsid w:val="00626B94"/>
    <w:pPr>
      <w:jc w:val="right"/>
    </w:pPr>
    <w:rPr>
      <w:rFonts w:ascii="Calibri" w:eastAsia="Times New Roman" w:hAnsi="Calibri" w:cs="Times New Roman"/>
      <w:lang w:eastAsia="ru-RU"/>
    </w:rPr>
  </w:style>
  <w:style w:type="paragraph" w:customStyle="1" w:styleId="1CStyle4">
    <w:name w:val="1CStyle4"/>
    <w:rsid w:val="00626B94"/>
    <w:pPr>
      <w:jc w:val="center"/>
    </w:pPr>
    <w:rPr>
      <w:rFonts w:ascii="Calibri" w:eastAsia="Times New Roman" w:hAnsi="Calibri" w:cs="Times New Roman"/>
      <w:lang w:eastAsia="ru-RU"/>
    </w:rPr>
  </w:style>
  <w:style w:type="paragraph" w:customStyle="1" w:styleId="18">
    <w:name w:val="Абзац списка1"/>
    <w:basedOn w:val="a0"/>
    <w:uiPriority w:val="99"/>
    <w:rsid w:val="00626B94"/>
    <w:pPr>
      <w:widowControl/>
      <w:suppressAutoHyphens/>
      <w:overflowPunct/>
      <w:autoSpaceDE/>
      <w:autoSpaceDN/>
      <w:adjustRightInd/>
      <w:ind w:left="720"/>
      <w:contextualSpacing/>
    </w:pPr>
    <w:rPr>
      <w:rFonts w:eastAsia="Calibri"/>
      <w:sz w:val="24"/>
      <w:szCs w:val="24"/>
      <w:lang w:eastAsia="ar-SA"/>
    </w:rPr>
  </w:style>
  <w:style w:type="table" w:customStyle="1" w:styleId="19">
    <w:name w:val="Сетка таблицы1"/>
    <w:basedOn w:val="a2"/>
    <w:next w:val="af0"/>
    <w:uiPriority w:val="59"/>
    <w:rsid w:val="00626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626B94"/>
  </w:style>
  <w:style w:type="paragraph" w:styleId="32">
    <w:name w:val="Body Text Indent 3"/>
    <w:basedOn w:val="a0"/>
    <w:link w:val="33"/>
    <w:unhideWhenUsed/>
    <w:rsid w:val="00626B94"/>
    <w:pPr>
      <w:widowControl/>
      <w:overflowPunct/>
      <w:autoSpaceDE/>
      <w:autoSpaceDN/>
      <w:adjustRightInd/>
      <w:spacing w:after="120"/>
      <w:ind w:left="283"/>
    </w:pPr>
    <w:rPr>
      <w:sz w:val="16"/>
      <w:szCs w:val="16"/>
      <w:lang w:val="x-none" w:eastAsia="x-none"/>
    </w:rPr>
  </w:style>
  <w:style w:type="character" w:customStyle="1" w:styleId="33">
    <w:name w:val="Основной текст с отступом 3 Знак"/>
    <w:basedOn w:val="a1"/>
    <w:link w:val="32"/>
    <w:rsid w:val="00626B94"/>
    <w:rPr>
      <w:rFonts w:ascii="Times New Roman" w:eastAsia="Times New Roman" w:hAnsi="Times New Roman" w:cs="Times New Roman"/>
      <w:sz w:val="16"/>
      <w:szCs w:val="16"/>
      <w:lang w:val="x-none" w:eastAsia="x-none"/>
    </w:rPr>
  </w:style>
  <w:style w:type="table" w:customStyle="1" w:styleId="112">
    <w:name w:val="Сетка таблицы11"/>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26B94"/>
    <w:pPr>
      <w:autoSpaceDE w:val="0"/>
      <w:autoSpaceDN w:val="0"/>
      <w:adjustRightInd w:val="0"/>
      <w:spacing w:after="0" w:line="240" w:lineRule="auto"/>
    </w:pPr>
    <w:rPr>
      <w:rFonts w:ascii="Tahoma" w:eastAsia="Calibri" w:hAnsi="Tahoma" w:cs="Tahoma"/>
      <w:sz w:val="28"/>
      <w:szCs w:val="28"/>
      <w:lang w:eastAsia="ru-RU"/>
    </w:rPr>
  </w:style>
  <w:style w:type="numbering" w:customStyle="1" w:styleId="21a">
    <w:name w:val="Нет списка21"/>
    <w:next w:val="a3"/>
    <w:uiPriority w:val="99"/>
    <w:semiHidden/>
    <w:unhideWhenUsed/>
    <w:rsid w:val="00626B94"/>
  </w:style>
  <w:style w:type="table" w:customStyle="1" w:styleId="2f">
    <w:name w:val="Сетка таблицы2"/>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0"/>
    <w:next w:val="af5"/>
    <w:link w:val="aff5"/>
    <w:qFormat/>
    <w:rsid w:val="003B23DB"/>
    <w:pPr>
      <w:widowControl/>
      <w:overflowPunct/>
      <w:autoSpaceDE/>
      <w:autoSpaceDN/>
      <w:adjustRightInd/>
      <w:jc w:val="center"/>
    </w:pPr>
    <w:rPr>
      <w:rFonts w:ascii="Arial" w:eastAsiaTheme="minorHAnsi" w:hAnsi="Arial" w:cstheme="minorBidi"/>
      <w:b/>
      <w:i/>
      <w:sz w:val="24"/>
      <w:szCs w:val="22"/>
      <w:lang w:eastAsia="ar-SA"/>
    </w:rPr>
  </w:style>
  <w:style w:type="paragraph" w:customStyle="1" w:styleId="affb">
    <w:name w:val="Заголовок таблицы"/>
    <w:basedOn w:val="a0"/>
    <w:uiPriority w:val="99"/>
    <w:qFormat/>
    <w:rsid w:val="008C691D"/>
    <w:pPr>
      <w:suppressLineNumbers/>
      <w:suppressAutoHyphens/>
      <w:overflowPunct/>
      <w:autoSpaceDE/>
      <w:autoSpaceDN/>
      <w:adjustRightInd/>
      <w:jc w:val="center"/>
    </w:pPr>
    <w:rPr>
      <w:rFonts w:ascii="Arial" w:eastAsia="Calibri" w:hAnsi="Arial" w:cs="Arial"/>
      <w:b/>
      <w:bCs/>
      <w:i/>
      <w:iCs/>
      <w:sz w:val="24"/>
      <w:szCs w:val="24"/>
      <w:lang w:eastAsia="ar-SA"/>
    </w:rPr>
  </w:style>
  <w:style w:type="paragraph" w:customStyle="1" w:styleId="affc">
    <w:name w:val="Содержимое таблицы"/>
    <w:basedOn w:val="a0"/>
    <w:qFormat/>
    <w:rsid w:val="009376C5"/>
    <w:pPr>
      <w:widowControl/>
      <w:overflowPunct/>
      <w:autoSpaceDE/>
      <w:autoSpaceDN/>
      <w:adjustRightInd/>
    </w:pPr>
    <w:rPr>
      <w:sz w:val="24"/>
      <w:szCs w:val="24"/>
    </w:rPr>
  </w:style>
  <w:style w:type="character" w:customStyle="1" w:styleId="ConsNormal0">
    <w:name w:val="ConsNormal Знак"/>
    <w:link w:val="ConsNormal"/>
    <w:locked/>
    <w:rsid w:val="00D23A7E"/>
    <w:rPr>
      <w:rFonts w:ascii="Arial" w:eastAsia="Times New Roman" w:hAnsi="Arial" w:cs="Arial"/>
      <w:sz w:val="24"/>
      <w:szCs w:val="24"/>
      <w:lang w:eastAsia="ru-RU"/>
    </w:rPr>
  </w:style>
  <w:style w:type="paragraph" w:customStyle="1" w:styleId="ConsNonformat">
    <w:name w:val="ConsNonformat"/>
    <w:uiPriority w:val="99"/>
    <w:rsid w:val="00EA0F33"/>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A0F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a">
    <w:name w:val="Знак1 Знак Знак Знак"/>
    <w:basedOn w:val="a0"/>
    <w:rsid w:val="00744B93"/>
    <w:pPr>
      <w:widowControl/>
      <w:overflowPunct/>
      <w:autoSpaceDE/>
      <w:autoSpaceDN/>
      <w:adjustRightInd/>
      <w:spacing w:before="100" w:beforeAutospacing="1" w:after="100" w:afterAutospacing="1"/>
    </w:pPr>
    <w:rPr>
      <w:rFonts w:ascii="Tahoma" w:hAnsi="Tahoma"/>
      <w:lang w:val="en-US" w:eastAsia="en-US"/>
    </w:rPr>
  </w:style>
  <w:style w:type="table" w:customStyle="1" w:styleId="120">
    <w:name w:val="Сетка таблицы12"/>
    <w:basedOn w:val="a2"/>
    <w:uiPriority w:val="59"/>
    <w:locked/>
    <w:rsid w:val="00FC1E5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locked/>
    <w:rsid w:val="004C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93250B"/>
  </w:style>
  <w:style w:type="paragraph" w:customStyle="1" w:styleId="21b">
    <w:name w:val="Основной текст 21"/>
    <w:basedOn w:val="a0"/>
    <w:rsid w:val="0093250B"/>
    <w:pPr>
      <w:widowControl/>
      <w:ind w:right="850"/>
      <w:jc w:val="both"/>
      <w:textAlignment w:val="baseline"/>
    </w:pPr>
    <w:rPr>
      <w:rFonts w:ascii="Arial" w:hAnsi="Arial"/>
      <w:sz w:val="24"/>
    </w:rPr>
  </w:style>
  <w:style w:type="table" w:customStyle="1" w:styleId="35">
    <w:name w:val="Сетка таблицы3"/>
    <w:basedOn w:val="a2"/>
    <w:next w:val="af0"/>
    <w:uiPriority w:val="59"/>
    <w:rsid w:val="009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0"/>
    <w:uiPriority w:val="99"/>
    <w:semiHidden/>
    <w:rsid w:val="0093250B"/>
    <w:pPr>
      <w:widowControl/>
      <w:numPr>
        <w:numId w:val="4"/>
      </w:numPr>
      <w:suppressAutoHyphens/>
      <w:overflowPunct/>
      <w:autoSpaceDE/>
      <w:autoSpaceDN/>
      <w:adjustRightInd/>
      <w:spacing w:before="360" w:after="120"/>
    </w:pPr>
    <w:rPr>
      <w:rFonts w:ascii="Arial" w:eastAsia="Calibri" w:hAnsi="Arial" w:cs="Arial"/>
      <w:b/>
      <w:bCs/>
      <w:sz w:val="28"/>
      <w:szCs w:val="28"/>
      <w:lang w:eastAsia="zh-CN"/>
    </w:rPr>
  </w:style>
  <w:style w:type="paragraph" w:customStyle="1" w:styleId="320">
    <w:name w:val="Основной текст 32"/>
    <w:basedOn w:val="a0"/>
    <w:rsid w:val="0093250B"/>
    <w:pPr>
      <w:widowControl/>
      <w:ind w:right="991"/>
      <w:jc w:val="both"/>
      <w:textAlignment w:val="baseline"/>
    </w:pPr>
    <w:rPr>
      <w:rFonts w:ascii="Arial" w:hAnsi="Arial"/>
      <w:sz w:val="24"/>
    </w:rPr>
  </w:style>
  <w:style w:type="paragraph" w:customStyle="1" w:styleId="affd">
    <w:name w:val="Абзац с отсуп"/>
    <w:basedOn w:val="a0"/>
    <w:rsid w:val="0093250B"/>
    <w:pPr>
      <w:widowControl/>
      <w:overflowPunct/>
      <w:autoSpaceDE/>
      <w:autoSpaceDN/>
      <w:adjustRightInd/>
      <w:spacing w:before="120" w:line="360" w:lineRule="atLeast"/>
      <w:ind w:firstLine="720"/>
      <w:jc w:val="both"/>
    </w:pPr>
    <w:rPr>
      <w:rFonts w:eastAsia="Calibri"/>
      <w:sz w:val="28"/>
      <w:lang w:val="en-US"/>
    </w:rPr>
  </w:style>
  <w:style w:type="character" w:styleId="affe">
    <w:name w:val="FollowedHyperlink"/>
    <w:uiPriority w:val="99"/>
    <w:unhideWhenUsed/>
    <w:rsid w:val="0093250B"/>
    <w:rPr>
      <w:color w:val="954F72"/>
      <w:u w:val="single"/>
    </w:rPr>
  </w:style>
  <w:style w:type="paragraph" w:customStyle="1" w:styleId="2f0">
    <w:name w:val="Абзац списка2"/>
    <w:basedOn w:val="a0"/>
    <w:uiPriority w:val="99"/>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36">
    <w:name w:val="Абзац списка3"/>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msonormal0">
    <w:name w:val="msonormal"/>
    <w:basedOn w:val="a0"/>
    <w:rsid w:val="0093250B"/>
    <w:pPr>
      <w:widowControl/>
      <w:overflowPunct/>
      <w:autoSpaceDE/>
      <w:autoSpaceDN/>
      <w:adjustRightInd/>
      <w:spacing w:before="100" w:beforeAutospacing="1" w:after="100" w:afterAutospacing="1"/>
    </w:pPr>
    <w:rPr>
      <w:sz w:val="24"/>
      <w:szCs w:val="24"/>
    </w:rPr>
  </w:style>
  <w:style w:type="paragraph" w:customStyle="1" w:styleId="41">
    <w:name w:val="Абзац списка4"/>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1b">
    <w:name w:val="Название1"/>
    <w:basedOn w:val="a0"/>
    <w:qFormat/>
    <w:rsid w:val="0093250B"/>
    <w:pPr>
      <w:widowControl/>
      <w:overflowPunct/>
      <w:autoSpaceDE/>
      <w:autoSpaceDN/>
      <w:adjustRightInd/>
      <w:ind w:left="-284" w:right="-284"/>
      <w:jc w:val="center"/>
    </w:pPr>
    <w:rPr>
      <w:b/>
      <w:bCs/>
      <w:sz w:val="28"/>
    </w:rPr>
  </w:style>
  <w:style w:type="character" w:customStyle="1" w:styleId="1d">
    <w:name w:val="Заголовок Знак1"/>
    <w:basedOn w:val="a1"/>
    <w:uiPriority w:val="10"/>
    <w:rsid w:val="0093250B"/>
    <w:rPr>
      <w:rFonts w:ascii="Calibri Light" w:eastAsia="Times New Roman" w:hAnsi="Calibri Light" w:cs="Times New Roman" w:hint="default"/>
      <w:spacing w:val="-10"/>
      <w:kern w:val="28"/>
      <w:sz w:val="56"/>
      <w:szCs w:val="56"/>
      <w:lang w:eastAsia="ru-RU"/>
    </w:rPr>
  </w:style>
  <w:style w:type="character" w:customStyle="1" w:styleId="apple-converted-space">
    <w:name w:val="apple-converted-space"/>
    <w:rsid w:val="0093250B"/>
  </w:style>
  <w:style w:type="table" w:customStyle="1" w:styleId="140">
    <w:name w:val="Сетка таблицы14"/>
    <w:basedOn w:val="a2"/>
    <w:uiPriority w:val="59"/>
    <w:rsid w:val="00932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154F6D"/>
  </w:style>
  <w:style w:type="numbering" w:customStyle="1" w:styleId="1111">
    <w:name w:val="Нет списка1111"/>
    <w:next w:val="a3"/>
    <w:uiPriority w:val="99"/>
    <w:semiHidden/>
    <w:unhideWhenUsed/>
    <w:rsid w:val="00154F6D"/>
  </w:style>
  <w:style w:type="numbering" w:customStyle="1" w:styleId="2112">
    <w:name w:val="Нет списка211"/>
    <w:next w:val="a3"/>
    <w:semiHidden/>
    <w:rsid w:val="00154F6D"/>
  </w:style>
  <w:style w:type="numbering" w:customStyle="1" w:styleId="43">
    <w:name w:val="Нет списка4"/>
    <w:next w:val="a3"/>
    <w:uiPriority w:val="99"/>
    <w:semiHidden/>
    <w:unhideWhenUsed/>
    <w:rsid w:val="00154F6D"/>
  </w:style>
  <w:style w:type="numbering" w:customStyle="1" w:styleId="122">
    <w:name w:val="Нет списка12"/>
    <w:next w:val="a3"/>
    <w:uiPriority w:val="99"/>
    <w:semiHidden/>
    <w:unhideWhenUsed/>
    <w:rsid w:val="00154F6D"/>
  </w:style>
  <w:style w:type="numbering" w:customStyle="1" w:styleId="221">
    <w:name w:val="Нет списка22"/>
    <w:next w:val="a3"/>
    <w:uiPriority w:val="99"/>
    <w:semiHidden/>
    <w:unhideWhenUsed/>
    <w:rsid w:val="00154F6D"/>
  </w:style>
  <w:style w:type="numbering" w:customStyle="1" w:styleId="321">
    <w:name w:val="Нет списка32"/>
    <w:next w:val="a3"/>
    <w:semiHidden/>
    <w:rsid w:val="00154F6D"/>
  </w:style>
  <w:style w:type="numbering" w:customStyle="1" w:styleId="1120">
    <w:name w:val="Нет списка112"/>
    <w:next w:val="a3"/>
    <w:uiPriority w:val="99"/>
    <w:semiHidden/>
    <w:unhideWhenUsed/>
    <w:rsid w:val="00154F6D"/>
  </w:style>
  <w:style w:type="numbering" w:customStyle="1" w:styleId="2121">
    <w:name w:val="Нет списка212"/>
    <w:next w:val="a3"/>
    <w:semiHidden/>
    <w:rsid w:val="00154F6D"/>
  </w:style>
  <w:style w:type="numbering" w:customStyle="1" w:styleId="410">
    <w:name w:val="Нет списка41"/>
    <w:next w:val="a3"/>
    <w:uiPriority w:val="99"/>
    <w:semiHidden/>
    <w:rsid w:val="00154F6D"/>
  </w:style>
  <w:style w:type="numbering" w:customStyle="1" w:styleId="1210">
    <w:name w:val="Нет списка121"/>
    <w:next w:val="a3"/>
    <w:uiPriority w:val="99"/>
    <w:semiHidden/>
    <w:unhideWhenUsed/>
    <w:rsid w:val="00154F6D"/>
  </w:style>
  <w:style w:type="numbering" w:customStyle="1" w:styleId="52">
    <w:name w:val="Нет списка5"/>
    <w:next w:val="a3"/>
    <w:uiPriority w:val="99"/>
    <w:semiHidden/>
    <w:unhideWhenUsed/>
    <w:rsid w:val="00154F6D"/>
  </w:style>
  <w:style w:type="numbering" w:customStyle="1" w:styleId="132">
    <w:name w:val="Нет списка13"/>
    <w:next w:val="a3"/>
    <w:uiPriority w:val="99"/>
    <w:semiHidden/>
    <w:unhideWhenUsed/>
    <w:rsid w:val="00154F6D"/>
  </w:style>
  <w:style w:type="numbering" w:customStyle="1" w:styleId="231">
    <w:name w:val="Нет списка23"/>
    <w:next w:val="a3"/>
    <w:uiPriority w:val="99"/>
    <w:semiHidden/>
    <w:unhideWhenUsed/>
    <w:rsid w:val="00154F6D"/>
  </w:style>
  <w:style w:type="numbering" w:customStyle="1" w:styleId="330">
    <w:name w:val="Нет списка33"/>
    <w:next w:val="a3"/>
    <w:semiHidden/>
    <w:rsid w:val="00154F6D"/>
  </w:style>
  <w:style w:type="numbering" w:customStyle="1" w:styleId="113">
    <w:name w:val="Нет списка113"/>
    <w:next w:val="a3"/>
    <w:uiPriority w:val="99"/>
    <w:semiHidden/>
    <w:unhideWhenUsed/>
    <w:rsid w:val="00154F6D"/>
  </w:style>
  <w:style w:type="numbering" w:customStyle="1" w:styleId="2131">
    <w:name w:val="Нет списка213"/>
    <w:next w:val="a3"/>
    <w:semiHidden/>
    <w:rsid w:val="00154F6D"/>
  </w:style>
  <w:style w:type="numbering" w:customStyle="1" w:styleId="420">
    <w:name w:val="Нет списка42"/>
    <w:next w:val="a3"/>
    <w:uiPriority w:val="99"/>
    <w:semiHidden/>
    <w:rsid w:val="00154F6D"/>
  </w:style>
  <w:style w:type="numbering" w:customStyle="1" w:styleId="1220">
    <w:name w:val="Нет списка122"/>
    <w:next w:val="a3"/>
    <w:uiPriority w:val="99"/>
    <w:semiHidden/>
    <w:unhideWhenUsed/>
    <w:rsid w:val="00154F6D"/>
  </w:style>
  <w:style w:type="numbering" w:customStyle="1" w:styleId="510">
    <w:name w:val="Нет списка51"/>
    <w:next w:val="a3"/>
    <w:uiPriority w:val="99"/>
    <w:semiHidden/>
    <w:rsid w:val="00154F6D"/>
  </w:style>
  <w:style w:type="numbering" w:customStyle="1" w:styleId="1310">
    <w:name w:val="Нет списка131"/>
    <w:next w:val="a3"/>
    <w:uiPriority w:val="99"/>
    <w:semiHidden/>
    <w:unhideWhenUsed/>
    <w:rsid w:val="00154F6D"/>
  </w:style>
  <w:style w:type="numbering" w:customStyle="1" w:styleId="62">
    <w:name w:val="Нет списка6"/>
    <w:next w:val="a3"/>
    <w:uiPriority w:val="99"/>
    <w:semiHidden/>
    <w:unhideWhenUsed/>
    <w:rsid w:val="00154F6D"/>
  </w:style>
  <w:style w:type="numbering" w:customStyle="1" w:styleId="142">
    <w:name w:val="Нет списка14"/>
    <w:next w:val="a3"/>
    <w:uiPriority w:val="99"/>
    <w:semiHidden/>
    <w:rsid w:val="00154F6D"/>
  </w:style>
  <w:style w:type="numbering" w:customStyle="1" w:styleId="114">
    <w:name w:val="Нет списка114"/>
    <w:next w:val="a3"/>
    <w:uiPriority w:val="99"/>
    <w:semiHidden/>
    <w:unhideWhenUsed/>
    <w:rsid w:val="00154F6D"/>
  </w:style>
  <w:style w:type="numbering" w:customStyle="1" w:styleId="71">
    <w:name w:val="Нет списка7"/>
    <w:next w:val="a3"/>
    <w:uiPriority w:val="99"/>
    <w:semiHidden/>
    <w:unhideWhenUsed/>
    <w:rsid w:val="00154F6D"/>
  </w:style>
  <w:style w:type="numbering" w:customStyle="1" w:styleId="150">
    <w:name w:val="Нет списка15"/>
    <w:next w:val="a3"/>
    <w:uiPriority w:val="99"/>
    <w:semiHidden/>
    <w:rsid w:val="00154F6D"/>
  </w:style>
  <w:style w:type="table" w:customStyle="1" w:styleId="72">
    <w:name w:val="Сетка таблицы7"/>
    <w:basedOn w:val="a2"/>
    <w:next w:val="af0"/>
    <w:uiPriority w:val="59"/>
    <w:rsid w:val="00154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154F6D"/>
  </w:style>
  <w:style w:type="table" w:customStyle="1" w:styleId="151">
    <w:name w:val="Сетка таблицы15"/>
    <w:basedOn w:val="a2"/>
    <w:next w:val="af0"/>
    <w:uiPriority w:val="59"/>
    <w:rsid w:val="00154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154F6D"/>
  </w:style>
  <w:style w:type="numbering" w:customStyle="1" w:styleId="123">
    <w:name w:val="Нет списка123"/>
    <w:next w:val="a3"/>
    <w:uiPriority w:val="99"/>
    <w:semiHidden/>
    <w:unhideWhenUsed/>
    <w:rsid w:val="00154F6D"/>
  </w:style>
  <w:style w:type="table" w:customStyle="1" w:styleId="81">
    <w:name w:val="Сетка таблицы8"/>
    <w:basedOn w:val="a2"/>
    <w:next w:val="af0"/>
    <w:uiPriority w:val="39"/>
    <w:rsid w:val="003955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B26"/>
  </w:style>
  <w:style w:type="table" w:customStyle="1" w:styleId="9">
    <w:name w:val="Сетка таблицы9"/>
    <w:basedOn w:val="a2"/>
    <w:next w:val="af0"/>
    <w:uiPriority w:val="59"/>
    <w:rsid w:val="001F2B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1F2B26"/>
  </w:style>
  <w:style w:type="numbering" w:customStyle="1" w:styleId="90">
    <w:name w:val="Нет списка9"/>
    <w:next w:val="a3"/>
    <w:uiPriority w:val="99"/>
    <w:semiHidden/>
    <w:unhideWhenUsed/>
    <w:rsid w:val="00D67D21"/>
  </w:style>
  <w:style w:type="table" w:customStyle="1" w:styleId="100">
    <w:name w:val="Сетка таблицы10"/>
    <w:basedOn w:val="a2"/>
    <w:next w:val="af0"/>
    <w:uiPriority w:val="59"/>
    <w:rsid w:val="00D67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224E8F"/>
  </w:style>
  <w:style w:type="table" w:customStyle="1" w:styleId="161">
    <w:name w:val="Сетка таблицы16"/>
    <w:basedOn w:val="a2"/>
    <w:next w:val="af0"/>
    <w:uiPriority w:val="59"/>
    <w:rsid w:val="00224E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uiPriority w:val="99"/>
    <w:locked/>
    <w:rsid w:val="00224E8F"/>
    <w:rPr>
      <w:rFonts w:ascii="Cambria" w:hAnsi="Cambria" w:cs="Cambria"/>
      <w:b/>
      <w:bCs/>
      <w:kern w:val="32"/>
      <w:sz w:val="32"/>
      <w:szCs w:val="32"/>
    </w:rPr>
  </w:style>
  <w:style w:type="paragraph" w:customStyle="1" w:styleId="37">
    <w:name w:val="Стиль3 Знак Знак"/>
    <w:basedOn w:val="2c"/>
    <w:link w:val="38"/>
    <w:uiPriority w:val="99"/>
    <w:rsid w:val="00224E8F"/>
    <w:pPr>
      <w:tabs>
        <w:tab w:val="num" w:pos="227"/>
      </w:tabs>
      <w:autoSpaceDE/>
      <w:autoSpaceDN/>
      <w:spacing w:after="0" w:line="240" w:lineRule="auto"/>
      <w:ind w:left="0"/>
      <w:jc w:val="both"/>
      <w:textAlignment w:val="baseline"/>
    </w:pPr>
    <w:rPr>
      <w:sz w:val="24"/>
      <w:szCs w:val="24"/>
    </w:rPr>
  </w:style>
  <w:style w:type="character" w:customStyle="1" w:styleId="38">
    <w:name w:val="Стиль3 Знак Знак Знак"/>
    <w:basedOn w:val="a1"/>
    <w:link w:val="37"/>
    <w:uiPriority w:val="99"/>
    <w:locked/>
    <w:rsid w:val="00224E8F"/>
    <w:rPr>
      <w:rFonts w:ascii="Times New Roman" w:eastAsia="Times New Roman" w:hAnsi="Times New Roman" w:cs="Times New Roman"/>
      <w:sz w:val="24"/>
      <w:szCs w:val="24"/>
      <w:lang w:eastAsia="ru-RU"/>
    </w:rPr>
  </w:style>
  <w:style w:type="paragraph" w:customStyle="1" w:styleId="2f1">
    <w:name w:val="Стиль2"/>
    <w:basedOn w:val="2f2"/>
    <w:uiPriority w:val="99"/>
    <w:rsid w:val="00224E8F"/>
  </w:style>
  <w:style w:type="paragraph" w:styleId="2f2">
    <w:name w:val="List Number 2"/>
    <w:basedOn w:val="a0"/>
    <w:uiPriority w:val="99"/>
    <w:semiHidden/>
    <w:rsid w:val="00224E8F"/>
    <w:pPr>
      <w:widowControl/>
      <w:tabs>
        <w:tab w:val="num" w:pos="643"/>
      </w:tabs>
      <w:overflowPunct/>
      <w:autoSpaceDE/>
      <w:autoSpaceDN/>
      <w:adjustRightInd/>
      <w:ind w:left="720" w:hanging="360"/>
    </w:pPr>
    <w:rPr>
      <w:sz w:val="24"/>
      <w:szCs w:val="24"/>
    </w:rPr>
  </w:style>
  <w:style w:type="paragraph" w:customStyle="1" w:styleId="39">
    <w:name w:val="Стиль3"/>
    <w:basedOn w:val="2c"/>
    <w:uiPriority w:val="99"/>
    <w:rsid w:val="00224E8F"/>
    <w:pPr>
      <w:tabs>
        <w:tab w:val="num" w:pos="227"/>
        <w:tab w:val="num" w:pos="643"/>
      </w:tabs>
      <w:autoSpaceDE/>
      <w:autoSpaceDN/>
      <w:spacing w:after="0" w:line="240" w:lineRule="auto"/>
      <w:ind w:left="0" w:hanging="360"/>
      <w:jc w:val="both"/>
      <w:textAlignment w:val="baseline"/>
    </w:pPr>
    <w:rPr>
      <w:sz w:val="24"/>
      <w:szCs w:val="24"/>
    </w:rPr>
  </w:style>
  <w:style w:type="paragraph" w:customStyle="1" w:styleId="afff">
    <w:name w:val="Таблица текст"/>
    <w:basedOn w:val="a0"/>
    <w:uiPriority w:val="99"/>
    <w:rsid w:val="00224E8F"/>
    <w:pPr>
      <w:widowControl/>
      <w:overflowPunct/>
      <w:autoSpaceDE/>
      <w:autoSpaceDN/>
      <w:adjustRightInd/>
      <w:spacing w:before="40" w:after="40"/>
      <w:ind w:left="57" w:right="57"/>
    </w:pPr>
    <w:rPr>
      <w:sz w:val="22"/>
      <w:szCs w:val="22"/>
    </w:rPr>
  </w:style>
  <w:style w:type="paragraph" w:customStyle="1" w:styleId="3a">
    <w:name w:val="Стиль3 Знак"/>
    <w:basedOn w:val="a0"/>
    <w:uiPriority w:val="99"/>
    <w:rsid w:val="00224E8F"/>
    <w:pPr>
      <w:tabs>
        <w:tab w:val="left" w:pos="227"/>
      </w:tabs>
      <w:suppressAutoHyphens/>
      <w:overflowPunct/>
      <w:autoSpaceDE/>
      <w:autoSpaceDN/>
      <w:adjustRightInd/>
      <w:jc w:val="both"/>
      <w:textAlignment w:val="baseline"/>
    </w:pPr>
    <w:rPr>
      <w:sz w:val="24"/>
      <w:szCs w:val="24"/>
      <w:lang w:eastAsia="ar-SA"/>
    </w:rPr>
  </w:style>
  <w:style w:type="character" w:customStyle="1" w:styleId="a5">
    <w:name w:val="Абзац списка Знак"/>
    <w:link w:val="a4"/>
    <w:uiPriority w:val="34"/>
    <w:locked/>
    <w:rsid w:val="00224E8F"/>
    <w:rPr>
      <w:rFonts w:ascii="Times New Roman" w:eastAsia="Times New Roman" w:hAnsi="Times New Roman" w:cs="Times New Roman"/>
      <w:sz w:val="20"/>
      <w:szCs w:val="20"/>
      <w:lang w:eastAsia="ru-RU"/>
    </w:rPr>
  </w:style>
  <w:style w:type="character" w:customStyle="1" w:styleId="1e">
    <w:name w:val="Знак Знак1"/>
    <w:basedOn w:val="a1"/>
    <w:uiPriority w:val="99"/>
    <w:rsid w:val="00224E8F"/>
    <w:rPr>
      <w:sz w:val="24"/>
      <w:szCs w:val="24"/>
      <w:lang w:val="ru-RU" w:eastAsia="ar-SA" w:bidi="ar-SA"/>
    </w:rPr>
  </w:style>
  <w:style w:type="paragraph" w:customStyle="1" w:styleId="3b">
    <w:name w:val="Îñíîâíîé òåêñò ñ îòñòóïîì 3"/>
    <w:basedOn w:val="a0"/>
    <w:uiPriority w:val="99"/>
    <w:rsid w:val="00224E8F"/>
    <w:pPr>
      <w:widowControl/>
      <w:overflowPunct/>
      <w:autoSpaceDE/>
      <w:autoSpaceDN/>
      <w:adjustRightInd/>
      <w:spacing w:line="360" w:lineRule="auto"/>
      <w:ind w:firstLine="567"/>
      <w:jc w:val="both"/>
    </w:pPr>
    <w:rPr>
      <w:sz w:val="24"/>
      <w:szCs w:val="24"/>
    </w:rPr>
  </w:style>
  <w:style w:type="paragraph" w:customStyle="1" w:styleId="afff0">
    <w:name w:val="Знак"/>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ff1">
    <w:name w:val="Íàçâàíèå"/>
    <w:basedOn w:val="a0"/>
    <w:uiPriority w:val="99"/>
    <w:rsid w:val="00224E8F"/>
    <w:pPr>
      <w:widowControl/>
      <w:tabs>
        <w:tab w:val="left" w:pos="426"/>
      </w:tabs>
      <w:overflowPunct/>
      <w:autoSpaceDE/>
      <w:autoSpaceDN/>
      <w:adjustRightInd/>
      <w:spacing w:before="120" w:line="360" w:lineRule="auto"/>
      <w:jc w:val="center"/>
    </w:pPr>
    <w:rPr>
      <w:rFonts w:eastAsia="Calibri"/>
      <w:b/>
      <w:bCs/>
      <w:sz w:val="22"/>
      <w:szCs w:val="22"/>
    </w:rPr>
  </w:style>
  <w:style w:type="paragraph" w:customStyle="1" w:styleId="CharChar3">
    <w:name w:val="Char Char3"/>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1f">
    <w:name w:val="Текст выноски Знак1"/>
    <w:basedOn w:val="a1"/>
    <w:uiPriority w:val="99"/>
    <w:semiHidden/>
    <w:rsid w:val="00224E8F"/>
    <w:rPr>
      <w:rFonts w:ascii="Tahoma" w:eastAsia="Times New Roman" w:hAnsi="Tahoma" w:cs="Tahoma"/>
      <w:sz w:val="16"/>
      <w:szCs w:val="16"/>
      <w:lang w:eastAsia="ru-RU"/>
    </w:rPr>
  </w:style>
  <w:style w:type="paragraph" w:customStyle="1" w:styleId="1f0">
    <w:name w:val="Знак1"/>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WW8Num3z1">
    <w:name w:val="WW8Num3z1"/>
    <w:uiPriority w:val="99"/>
    <w:rsid w:val="00224E8F"/>
    <w:rPr>
      <w:rFonts w:ascii="Times New Roman" w:hAnsi="Times New Roman" w:cs="Times New Roman"/>
    </w:rPr>
  </w:style>
  <w:style w:type="character" w:customStyle="1" w:styleId="Anrede1IhrZeichen">
    <w:name w:val="Anrede1IhrZeichen"/>
    <w:basedOn w:val="a1"/>
    <w:rsid w:val="00224E8F"/>
    <w:rPr>
      <w:rFonts w:ascii="Arial" w:hAnsi="Arial" w:cs="Arial"/>
      <w:sz w:val="22"/>
      <w:szCs w:val="22"/>
    </w:rPr>
  </w:style>
  <w:style w:type="paragraph" w:customStyle="1" w:styleId="afff2">
    <w:name w:val="Рисунок"/>
    <w:basedOn w:val="a0"/>
    <w:next w:val="afff3"/>
    <w:uiPriority w:val="99"/>
    <w:rsid w:val="00224E8F"/>
    <w:pPr>
      <w:keepNext/>
      <w:widowControl/>
      <w:overflowPunct/>
      <w:autoSpaceDE/>
      <w:autoSpaceDN/>
      <w:adjustRightInd/>
    </w:pPr>
    <w:rPr>
      <w:rFonts w:ascii="Arial" w:hAnsi="Arial" w:cs="Arial"/>
      <w:spacing w:val="-5"/>
    </w:rPr>
  </w:style>
  <w:style w:type="paragraph" w:styleId="afff3">
    <w:name w:val="caption"/>
    <w:basedOn w:val="a0"/>
    <w:next w:val="a0"/>
    <w:uiPriority w:val="99"/>
    <w:qFormat/>
    <w:rsid w:val="00224E8F"/>
    <w:pPr>
      <w:widowControl/>
      <w:overflowPunct/>
      <w:autoSpaceDE/>
      <w:autoSpaceDN/>
      <w:adjustRightInd/>
      <w:spacing w:after="200"/>
    </w:pPr>
    <w:rPr>
      <w:b/>
      <w:bCs/>
      <w:color w:val="4F81BD"/>
      <w:sz w:val="18"/>
      <w:szCs w:val="18"/>
    </w:rPr>
  </w:style>
  <w:style w:type="paragraph" w:styleId="afff4">
    <w:name w:val="Block Text"/>
    <w:basedOn w:val="a0"/>
    <w:uiPriority w:val="99"/>
    <w:rsid w:val="00224E8F"/>
    <w:pPr>
      <w:widowControl/>
      <w:overflowPunct/>
      <w:autoSpaceDE/>
      <w:autoSpaceDN/>
      <w:adjustRightInd/>
      <w:ind w:left="1418" w:right="-104"/>
    </w:pPr>
    <w:rPr>
      <w:spacing w:val="-5"/>
    </w:rPr>
  </w:style>
  <w:style w:type="paragraph" w:customStyle="1" w:styleId="21d">
    <w:name w:val="Îñíîâíîé òåêñò 21"/>
    <w:basedOn w:val="a0"/>
    <w:uiPriority w:val="99"/>
    <w:rsid w:val="00224E8F"/>
    <w:pPr>
      <w:widowControl/>
      <w:tabs>
        <w:tab w:val="left" w:pos="1134"/>
      </w:tabs>
      <w:overflowPunct/>
      <w:autoSpaceDE/>
      <w:autoSpaceDN/>
      <w:adjustRightInd/>
      <w:spacing w:after="120"/>
      <w:ind w:firstLine="567"/>
      <w:jc w:val="both"/>
    </w:pPr>
    <w:rPr>
      <w:color w:val="000000"/>
      <w:spacing w:val="-4"/>
    </w:rPr>
  </w:style>
  <w:style w:type="paragraph" w:customStyle="1" w:styleId="afff5">
    <w:name w:val="Подподпункт"/>
    <w:basedOn w:val="a0"/>
    <w:uiPriority w:val="99"/>
    <w:rsid w:val="00224E8F"/>
    <w:pPr>
      <w:widowControl/>
      <w:tabs>
        <w:tab w:val="num" w:pos="1701"/>
      </w:tabs>
      <w:overflowPunct/>
      <w:autoSpaceDE/>
      <w:autoSpaceDN/>
      <w:adjustRightInd/>
      <w:ind w:left="1701" w:hanging="567"/>
      <w:jc w:val="both"/>
    </w:pPr>
    <w:rPr>
      <w:rFonts w:eastAsia="Calibri"/>
      <w:sz w:val="24"/>
      <w:szCs w:val="24"/>
    </w:rPr>
  </w:style>
  <w:style w:type="character" w:customStyle="1" w:styleId="116">
    <w:name w:val="Знак Знак11"/>
    <w:basedOn w:val="a1"/>
    <w:uiPriority w:val="99"/>
    <w:locked/>
    <w:rsid w:val="00224E8F"/>
    <w:rPr>
      <w:b/>
      <w:bCs/>
      <w:sz w:val="24"/>
      <w:szCs w:val="24"/>
    </w:rPr>
  </w:style>
  <w:style w:type="paragraph" w:styleId="afff6">
    <w:name w:val="Plain Text"/>
    <w:basedOn w:val="a0"/>
    <w:link w:val="afff7"/>
    <w:uiPriority w:val="99"/>
    <w:rsid w:val="00224E8F"/>
    <w:pPr>
      <w:widowControl/>
      <w:overflowPunct/>
      <w:autoSpaceDE/>
      <w:autoSpaceDN/>
      <w:adjustRightInd/>
      <w:jc w:val="both"/>
    </w:pPr>
    <w:rPr>
      <w:rFonts w:ascii="Courier New" w:eastAsia="Calibri" w:hAnsi="Courier New" w:cs="Courier New"/>
    </w:rPr>
  </w:style>
  <w:style w:type="character" w:customStyle="1" w:styleId="afff7">
    <w:name w:val="Текст Знак"/>
    <w:basedOn w:val="a1"/>
    <w:link w:val="afff6"/>
    <w:uiPriority w:val="99"/>
    <w:rsid w:val="00224E8F"/>
    <w:rPr>
      <w:rFonts w:ascii="Courier New" w:eastAsia="Calibri" w:hAnsi="Courier New" w:cs="Courier New"/>
      <w:sz w:val="20"/>
      <w:szCs w:val="20"/>
      <w:lang w:eastAsia="ru-RU"/>
    </w:rPr>
  </w:style>
  <w:style w:type="paragraph" w:customStyle="1" w:styleId="body">
    <w:name w:val="body"/>
    <w:basedOn w:val="a0"/>
    <w:next w:val="a0"/>
    <w:rsid w:val="00224E8F"/>
    <w:pPr>
      <w:widowControl/>
      <w:overflowPunct/>
    </w:pPr>
    <w:rPr>
      <w:sz w:val="24"/>
      <w:szCs w:val="24"/>
    </w:rPr>
  </w:style>
  <w:style w:type="paragraph" w:customStyle="1" w:styleId="afff8">
    <w:name w:val="Стиль"/>
    <w:rsid w:val="00224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24E8F"/>
    <w:pPr>
      <w:autoSpaceDE w:val="0"/>
      <w:autoSpaceDN w:val="0"/>
      <w:adjustRightInd w:val="0"/>
      <w:spacing w:after="0" w:line="240" w:lineRule="auto"/>
    </w:pPr>
    <w:rPr>
      <w:rFonts w:ascii="Tahoma" w:eastAsiaTheme="minorEastAsia" w:hAnsi="Tahoma" w:cs="Tahoma"/>
      <w:color w:val="000000"/>
      <w:sz w:val="24"/>
      <w:szCs w:val="24"/>
      <w:lang w:eastAsia="ru-RU"/>
    </w:rPr>
  </w:style>
  <w:style w:type="paragraph" w:customStyle="1" w:styleId="3c">
    <w:name w:val="Знак Знак Знак Знак3"/>
    <w:basedOn w:val="a0"/>
    <w:uiPriority w:val="99"/>
    <w:rsid w:val="00224E8F"/>
    <w:pPr>
      <w:widowControl/>
      <w:overflowPunct/>
      <w:autoSpaceDE/>
      <w:autoSpaceDN/>
      <w:adjustRightInd/>
      <w:spacing w:after="160" w:line="240" w:lineRule="exact"/>
    </w:pPr>
    <w:rPr>
      <w:rFonts w:ascii="Verdana" w:hAnsi="Verdana" w:cs="Verdana"/>
      <w:lang w:val="en-US" w:eastAsia="en-US"/>
    </w:rPr>
  </w:style>
  <w:style w:type="character" w:customStyle="1" w:styleId="hps">
    <w:name w:val="hps"/>
    <w:basedOn w:val="a1"/>
    <w:rsid w:val="00224E8F"/>
  </w:style>
  <w:style w:type="character" w:customStyle="1" w:styleId="apple-style-span">
    <w:name w:val="apple-style-span"/>
    <w:basedOn w:val="a1"/>
    <w:rsid w:val="00224E8F"/>
  </w:style>
  <w:style w:type="character" w:customStyle="1" w:styleId="hpsatn">
    <w:name w:val="hps atn"/>
    <w:basedOn w:val="a1"/>
    <w:rsid w:val="00224E8F"/>
  </w:style>
  <w:style w:type="character" w:customStyle="1" w:styleId="product-spec-itemname-inner">
    <w:name w:val="product-spec-item__name-inner"/>
    <w:rsid w:val="00224E8F"/>
  </w:style>
  <w:style w:type="numbering" w:customStyle="1" w:styleId="170">
    <w:name w:val="Нет списка17"/>
    <w:next w:val="a3"/>
    <w:uiPriority w:val="99"/>
    <w:semiHidden/>
    <w:unhideWhenUsed/>
    <w:rsid w:val="00AC1078"/>
  </w:style>
  <w:style w:type="table" w:customStyle="1" w:styleId="171">
    <w:name w:val="Сетка таблицы17"/>
    <w:basedOn w:val="a2"/>
    <w:next w:val="af0"/>
    <w:uiPriority w:val="59"/>
    <w:rsid w:val="00AC1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C1078"/>
  </w:style>
  <w:style w:type="table" w:customStyle="1" w:styleId="181">
    <w:name w:val="Сетка таблицы18"/>
    <w:basedOn w:val="a2"/>
    <w:next w:val="af0"/>
    <w:uiPriority w:val="59"/>
    <w:rsid w:val="00A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0"/>
    <w:uiPriority w:val="59"/>
    <w:rsid w:val="0063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63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3144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f1">
    <w:name w:val="Знак1 Знак Знак Знак"/>
    <w:basedOn w:val="a0"/>
    <w:rsid w:val="00F61D93"/>
    <w:pPr>
      <w:widowControl/>
      <w:overflowPunct/>
      <w:autoSpaceDE/>
      <w:autoSpaceDN/>
      <w:adjustRightInd/>
      <w:spacing w:before="100" w:beforeAutospacing="1" w:after="100" w:afterAutospacing="1"/>
    </w:pPr>
    <w:rPr>
      <w:rFonts w:ascii="Tahoma" w:hAnsi="Tahoma"/>
      <w:lang w:val="en-US" w:eastAsia="en-US"/>
    </w:rPr>
  </w:style>
  <w:style w:type="numbering" w:customStyle="1" w:styleId="191">
    <w:name w:val="Нет списка19"/>
    <w:next w:val="a3"/>
    <w:uiPriority w:val="99"/>
    <w:semiHidden/>
    <w:unhideWhenUsed/>
    <w:rsid w:val="00527961"/>
  </w:style>
  <w:style w:type="table" w:customStyle="1" w:styleId="241">
    <w:name w:val="Сетка таблицы24"/>
    <w:basedOn w:val="a2"/>
    <w:next w:val="af0"/>
    <w:uiPriority w:val="59"/>
    <w:rsid w:val="00527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3346D"/>
  </w:style>
  <w:style w:type="table" w:customStyle="1" w:styleId="250">
    <w:name w:val="Сетка таблицы25"/>
    <w:basedOn w:val="a2"/>
    <w:next w:val="af0"/>
    <w:uiPriority w:val="59"/>
    <w:rsid w:val="00433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semiHidden/>
    <w:unhideWhenUsed/>
    <w:rsid w:val="00433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lang w:val="x-none" w:eastAsia="x-none"/>
    </w:rPr>
  </w:style>
  <w:style w:type="character" w:customStyle="1" w:styleId="HTML0">
    <w:name w:val="Стандартный HTML Знак"/>
    <w:basedOn w:val="a1"/>
    <w:link w:val="HTML"/>
    <w:semiHidden/>
    <w:rsid w:val="0043346D"/>
    <w:rPr>
      <w:rFonts w:ascii="Courier New" w:eastAsia="Times New Roman" w:hAnsi="Courier New" w:cs="Times New Roman"/>
      <w:sz w:val="20"/>
      <w:szCs w:val="20"/>
      <w:lang w:val="x-none" w:eastAsia="x-none"/>
    </w:rPr>
  </w:style>
  <w:style w:type="character" w:customStyle="1" w:styleId="aff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ffa"/>
    <w:semiHidden/>
    <w:locked/>
    <w:rsid w:val="0043346D"/>
  </w:style>
  <w:style w:type="paragraph" w:styleId="afff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ff9"/>
    <w:semiHidden/>
    <w:unhideWhenUsed/>
    <w:rsid w:val="0043346D"/>
    <w:pPr>
      <w:widowControl/>
      <w:overflowPunct/>
      <w:autoSpaceDE/>
      <w:autoSpaceDN/>
      <w:adjustRightInd/>
    </w:pPr>
    <w:rPr>
      <w:rFonts w:asciiTheme="minorHAnsi" w:eastAsiaTheme="minorHAnsi" w:hAnsiTheme="minorHAnsi" w:cstheme="minorBidi"/>
      <w:sz w:val="22"/>
      <w:szCs w:val="22"/>
      <w:lang w:eastAsia="en-US"/>
    </w:rPr>
  </w:style>
  <w:style w:type="character" w:customStyle="1" w:styleId="1f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uiPriority w:val="99"/>
    <w:semiHidden/>
    <w:rsid w:val="0043346D"/>
    <w:rPr>
      <w:rFonts w:ascii="Times New Roman" w:eastAsia="Times New Roman" w:hAnsi="Times New Roman" w:cs="Times New Roman"/>
      <w:sz w:val="20"/>
      <w:szCs w:val="20"/>
      <w:lang w:eastAsia="ru-RU"/>
    </w:rPr>
  </w:style>
  <w:style w:type="paragraph" w:customStyle="1" w:styleId="listparagraphcxspmiddle">
    <w:name w:val="listparagraphcxspmiddle"/>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listparagraphcxsplast">
    <w:name w:val="listparagraphcxsplast"/>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afffb">
    <w:name w:val="Обычный.Нормальный абзац"/>
    <w:uiPriority w:val="99"/>
    <w:rsid w:val="0043346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c">
    <w:name w:val="Другое_"/>
    <w:link w:val="afffd"/>
    <w:locked/>
    <w:rsid w:val="0043346D"/>
    <w:rPr>
      <w:shd w:val="clear" w:color="auto" w:fill="FFFFFF"/>
    </w:rPr>
  </w:style>
  <w:style w:type="paragraph" w:customStyle="1" w:styleId="afffd">
    <w:name w:val="Другое"/>
    <w:basedOn w:val="a0"/>
    <w:link w:val="afffc"/>
    <w:rsid w:val="0043346D"/>
    <w:pPr>
      <w:shd w:val="clear" w:color="auto" w:fill="FFFFFF"/>
      <w:overflowPunct/>
      <w:autoSpaceDE/>
      <w:autoSpaceDN/>
      <w:adjustRightInd/>
    </w:pPr>
    <w:rPr>
      <w:rFonts w:asciiTheme="minorHAnsi" w:eastAsiaTheme="minorHAnsi" w:hAnsiTheme="minorHAnsi" w:cstheme="minorBidi"/>
      <w:sz w:val="22"/>
      <w:szCs w:val="22"/>
      <w:lang w:eastAsia="en-US"/>
    </w:rPr>
  </w:style>
  <w:style w:type="paragraph" w:customStyle="1" w:styleId="1f3">
    <w:name w:val="Заголовок1"/>
    <w:basedOn w:val="a0"/>
    <w:next w:val="a0"/>
    <w:uiPriority w:val="99"/>
    <w:qFormat/>
    <w:rsid w:val="0043346D"/>
    <w:pPr>
      <w:widowControl/>
      <w:overflowPunct/>
      <w:autoSpaceDE/>
      <w:autoSpaceDN/>
      <w:adjustRightInd/>
      <w:contextualSpacing/>
    </w:pPr>
    <w:rPr>
      <w:rFonts w:ascii="Calibri Light" w:hAnsi="Calibri Light"/>
      <w:spacing w:val="-10"/>
      <w:kern w:val="28"/>
      <w:sz w:val="56"/>
      <w:szCs w:val="56"/>
    </w:rPr>
  </w:style>
  <w:style w:type="character" w:customStyle="1" w:styleId="docsearchterm">
    <w:name w:val="docsearchterm"/>
    <w:rsid w:val="0043346D"/>
  </w:style>
  <w:style w:type="character" w:customStyle="1" w:styleId="wmi-callto">
    <w:name w:val="wmi-callto"/>
    <w:rsid w:val="0043346D"/>
  </w:style>
  <w:style w:type="character" w:customStyle="1" w:styleId="js-extracted-addressdaria-actionmail-message-map-link">
    <w:name w:val="js-extracted-address daria-action mail-message-map-link"/>
    <w:rsid w:val="0043346D"/>
  </w:style>
  <w:style w:type="character" w:customStyle="1" w:styleId="mail-message-map-nobreak">
    <w:name w:val="mail-message-map-nobreak"/>
    <w:rsid w:val="0043346D"/>
  </w:style>
  <w:style w:type="character" w:customStyle="1" w:styleId="afffe">
    <w:name w:val="Название Знак"/>
    <w:rsid w:val="0043346D"/>
    <w:rPr>
      <w:rFonts w:ascii="Times New Roman" w:eastAsia="Times New Roman" w:hAnsi="Times New Roman" w:cs="Times New Roman" w:hint="default"/>
      <w:b/>
      <w:bCs/>
      <w:sz w:val="28"/>
      <w:szCs w:val="24"/>
      <w:lang w:eastAsia="ru-RU"/>
    </w:rPr>
  </w:style>
  <w:style w:type="table" w:customStyle="1" w:styleId="1100">
    <w:name w:val="Сетка таблицы110"/>
    <w:basedOn w:val="a2"/>
    <w:uiPriority w:val="59"/>
    <w:rsid w:val="004334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rsid w:val="00094F7E"/>
    <w:pPr>
      <w:spacing w:after="0" w:line="240" w:lineRule="auto"/>
    </w:pPr>
    <w:rPr>
      <w:rFonts w:ascii="Arial" w:eastAsiaTheme="minorEastAsia" w:hAnsi="Arial"/>
      <w:sz w:val="16"/>
      <w:szCs w:val="20"/>
      <w:lang w:eastAsia="ru-RU"/>
    </w:rPr>
    <w:tblPr>
      <w:tblCellMar>
        <w:top w:w="0" w:type="dxa"/>
        <w:left w:w="0" w:type="dxa"/>
        <w:bottom w:w="0" w:type="dxa"/>
        <w:right w:w="0" w:type="dxa"/>
      </w:tblCellMar>
    </w:tblPr>
  </w:style>
  <w:style w:type="numbering" w:customStyle="1" w:styleId="251">
    <w:name w:val="Нет списка25"/>
    <w:next w:val="a3"/>
    <w:uiPriority w:val="99"/>
    <w:semiHidden/>
    <w:unhideWhenUsed/>
    <w:rsid w:val="00311267"/>
  </w:style>
  <w:style w:type="table" w:customStyle="1" w:styleId="260">
    <w:name w:val="Сетка таблицы26"/>
    <w:basedOn w:val="a2"/>
    <w:next w:val="af0"/>
    <w:uiPriority w:val="59"/>
    <w:rsid w:val="00311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uiPriority w:val="59"/>
    <w:rsid w:val="00311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0"/>
    <w:uiPriority w:val="59"/>
    <w:rsid w:val="00A47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0"/>
    <w:rsid w:val="00980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Без интервала1"/>
    <w:rsid w:val="00D1168C"/>
    <w:pPr>
      <w:spacing w:after="0" w:line="240" w:lineRule="auto"/>
    </w:pPr>
    <w:rPr>
      <w:rFonts w:ascii="Times New Roman" w:eastAsia="Calibri" w:hAnsi="Times New Roman" w:cs="Times New Roman"/>
      <w:sz w:val="24"/>
      <w:szCs w:val="24"/>
      <w:lang w:eastAsia="ru-RU"/>
    </w:rPr>
  </w:style>
  <w:style w:type="character" w:customStyle="1" w:styleId="2f3">
    <w:name w:val="Основной текст (2)_"/>
    <w:link w:val="21e"/>
    <w:locked/>
    <w:rsid w:val="00F452AA"/>
    <w:rPr>
      <w:shd w:val="clear" w:color="auto" w:fill="FFFFFF"/>
    </w:rPr>
  </w:style>
  <w:style w:type="paragraph" w:customStyle="1" w:styleId="21e">
    <w:name w:val="Основной текст (2)1"/>
    <w:basedOn w:val="a0"/>
    <w:link w:val="2f3"/>
    <w:rsid w:val="00F452AA"/>
    <w:pPr>
      <w:shd w:val="clear" w:color="auto" w:fill="FFFFFF"/>
      <w:overflowPunct/>
      <w:autoSpaceDE/>
      <w:autoSpaceDN/>
      <w:adjustRightInd/>
      <w:spacing w:after="360" w:line="240" w:lineRule="atLeast"/>
      <w:ind w:hanging="360"/>
      <w:jc w:val="both"/>
    </w:pPr>
    <w:rPr>
      <w:rFonts w:asciiTheme="minorHAnsi" w:eastAsiaTheme="minorHAnsi" w:hAnsiTheme="minorHAnsi" w:cstheme="minorBidi"/>
      <w:sz w:val="22"/>
      <w:szCs w:val="22"/>
      <w:lang w:eastAsia="en-US"/>
    </w:rPr>
  </w:style>
  <w:style w:type="character" w:customStyle="1" w:styleId="sectioninfo">
    <w:name w:val="section__info"/>
    <w:rsid w:val="00210046"/>
  </w:style>
  <w:style w:type="character" w:customStyle="1" w:styleId="cardmaininfocontent2">
    <w:name w:val="cardmaininfo__content2"/>
    <w:basedOn w:val="a1"/>
    <w:rsid w:val="004B1946"/>
    <w:rPr>
      <w:vanish w:val="0"/>
      <w:webHidden w:val="0"/>
      <w:specVanish w:val="0"/>
    </w:rPr>
  </w:style>
  <w:style w:type="table" w:customStyle="1" w:styleId="300">
    <w:name w:val="Сетка таблицы30"/>
    <w:basedOn w:val="a2"/>
    <w:next w:val="af0"/>
    <w:uiPriority w:val="59"/>
    <w:rsid w:val="00763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basedOn w:val="a0"/>
    <w:next w:val="af5"/>
    <w:link w:val="17"/>
    <w:qFormat/>
    <w:rsid w:val="003D06EC"/>
    <w:pPr>
      <w:widowControl/>
      <w:ind w:left="851" w:right="991" w:hanging="851"/>
      <w:jc w:val="center"/>
    </w:pPr>
    <w:rPr>
      <w:rFonts w:ascii="Arial" w:eastAsia="Batang" w:hAnsi="Arial"/>
      <w:b/>
      <w:snapToGrid w:val="0"/>
      <w:color w:val="000000"/>
    </w:rPr>
  </w:style>
  <w:style w:type="paragraph" w:customStyle="1" w:styleId="affff">
    <w:name w:val="Знак Знак Знак Знак"/>
    <w:basedOn w:val="a0"/>
    <w:rsid w:val="003D06EC"/>
    <w:pPr>
      <w:widowControl/>
      <w:overflowPunct/>
      <w:autoSpaceDE/>
      <w:autoSpaceDN/>
      <w:adjustRightInd/>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3D06EC"/>
    <w:rPr>
      <w:rFonts w:ascii="Courier New" w:eastAsia="Times New Roman" w:hAnsi="Courier New" w:cs="Courier New"/>
      <w:sz w:val="20"/>
      <w:szCs w:val="20"/>
      <w:lang w:eastAsia="ru-RU"/>
    </w:rPr>
  </w:style>
  <w:style w:type="paragraph" w:customStyle="1" w:styleId="53">
    <w:name w:val="Абзац списка5"/>
    <w:basedOn w:val="a0"/>
    <w:rsid w:val="003D06EC"/>
    <w:pPr>
      <w:widowControl/>
      <w:suppressAutoHyphens/>
      <w:overflowPunct/>
      <w:autoSpaceDE/>
      <w:autoSpaceDN/>
      <w:adjustRightInd/>
      <w:ind w:left="720"/>
      <w:contextualSpacing/>
    </w:pPr>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958">
      <w:bodyDiv w:val="1"/>
      <w:marLeft w:val="0"/>
      <w:marRight w:val="0"/>
      <w:marTop w:val="0"/>
      <w:marBottom w:val="0"/>
      <w:divBdr>
        <w:top w:val="none" w:sz="0" w:space="0" w:color="auto"/>
        <w:left w:val="none" w:sz="0" w:space="0" w:color="auto"/>
        <w:bottom w:val="none" w:sz="0" w:space="0" w:color="auto"/>
        <w:right w:val="none" w:sz="0" w:space="0" w:color="auto"/>
      </w:divBdr>
    </w:div>
    <w:div w:id="560530326">
      <w:bodyDiv w:val="1"/>
      <w:marLeft w:val="0"/>
      <w:marRight w:val="0"/>
      <w:marTop w:val="0"/>
      <w:marBottom w:val="0"/>
      <w:divBdr>
        <w:top w:val="none" w:sz="0" w:space="0" w:color="auto"/>
        <w:left w:val="none" w:sz="0" w:space="0" w:color="auto"/>
        <w:bottom w:val="none" w:sz="0" w:space="0" w:color="auto"/>
        <w:right w:val="none" w:sz="0" w:space="0" w:color="auto"/>
      </w:divBdr>
    </w:div>
    <w:div w:id="678000705">
      <w:bodyDiv w:val="1"/>
      <w:marLeft w:val="0"/>
      <w:marRight w:val="0"/>
      <w:marTop w:val="0"/>
      <w:marBottom w:val="0"/>
      <w:divBdr>
        <w:top w:val="none" w:sz="0" w:space="0" w:color="auto"/>
        <w:left w:val="none" w:sz="0" w:space="0" w:color="auto"/>
        <w:bottom w:val="none" w:sz="0" w:space="0" w:color="auto"/>
        <w:right w:val="none" w:sz="0" w:space="0" w:color="auto"/>
      </w:divBdr>
    </w:div>
    <w:div w:id="964627580">
      <w:bodyDiv w:val="1"/>
      <w:marLeft w:val="0"/>
      <w:marRight w:val="0"/>
      <w:marTop w:val="0"/>
      <w:marBottom w:val="0"/>
      <w:divBdr>
        <w:top w:val="none" w:sz="0" w:space="0" w:color="auto"/>
        <w:left w:val="none" w:sz="0" w:space="0" w:color="auto"/>
        <w:bottom w:val="none" w:sz="0" w:space="0" w:color="auto"/>
        <w:right w:val="none" w:sz="0" w:space="0" w:color="auto"/>
      </w:divBdr>
    </w:div>
    <w:div w:id="1103037860">
      <w:bodyDiv w:val="1"/>
      <w:marLeft w:val="0"/>
      <w:marRight w:val="0"/>
      <w:marTop w:val="0"/>
      <w:marBottom w:val="0"/>
      <w:divBdr>
        <w:top w:val="none" w:sz="0" w:space="0" w:color="auto"/>
        <w:left w:val="none" w:sz="0" w:space="0" w:color="auto"/>
        <w:bottom w:val="none" w:sz="0" w:space="0" w:color="auto"/>
        <w:right w:val="none" w:sz="0" w:space="0" w:color="auto"/>
      </w:divBdr>
    </w:div>
    <w:div w:id="1190679022">
      <w:bodyDiv w:val="1"/>
      <w:marLeft w:val="0"/>
      <w:marRight w:val="0"/>
      <w:marTop w:val="0"/>
      <w:marBottom w:val="0"/>
      <w:divBdr>
        <w:top w:val="none" w:sz="0" w:space="0" w:color="auto"/>
        <w:left w:val="none" w:sz="0" w:space="0" w:color="auto"/>
        <w:bottom w:val="none" w:sz="0" w:space="0" w:color="auto"/>
        <w:right w:val="none" w:sz="0" w:space="0" w:color="auto"/>
      </w:divBdr>
    </w:div>
    <w:div w:id="1320815045">
      <w:bodyDiv w:val="1"/>
      <w:marLeft w:val="0"/>
      <w:marRight w:val="0"/>
      <w:marTop w:val="0"/>
      <w:marBottom w:val="0"/>
      <w:divBdr>
        <w:top w:val="none" w:sz="0" w:space="0" w:color="auto"/>
        <w:left w:val="none" w:sz="0" w:space="0" w:color="auto"/>
        <w:bottom w:val="none" w:sz="0" w:space="0" w:color="auto"/>
        <w:right w:val="none" w:sz="0" w:space="0" w:color="auto"/>
      </w:divBdr>
    </w:div>
    <w:div w:id="1687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ABE7B-9290-4300-A754-E3185EEC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12</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CRB</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Шушканова Т. С.</cp:lastModifiedBy>
  <cp:revision>1871</cp:revision>
  <cp:lastPrinted>2017-09-05T10:52:00Z</cp:lastPrinted>
  <dcterms:created xsi:type="dcterms:W3CDTF">2020-05-28T07:34:00Z</dcterms:created>
  <dcterms:modified xsi:type="dcterms:W3CDTF">2024-02-19T05:16:00Z</dcterms:modified>
</cp:coreProperties>
</file>